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B0E" w:rsidRDefault="00A92363">
      <w:pPr>
        <w:jc w:val="center"/>
        <w:rPr>
          <w:rFonts w:ascii="Arial" w:hAnsi="Arial" w:cs="Arial"/>
          <w:b/>
          <w:bCs/>
          <w:sz w:val="22"/>
          <w:szCs w:val="22"/>
          <w:lang w:val="fr-FR"/>
        </w:rPr>
      </w:pPr>
      <w:r>
        <w:rPr>
          <w:rFonts w:ascii="Arial" w:hAnsi="Arial" w:cs="Arial"/>
          <w:b/>
          <w:bCs/>
          <w:sz w:val="22"/>
          <w:szCs w:val="22"/>
          <w:lang w:val="fr-FR"/>
        </w:rPr>
        <w:t>Omni Hotel</w:t>
      </w:r>
      <w:r w:rsidR="00AF66CA">
        <w:rPr>
          <w:rFonts w:ascii="Arial" w:hAnsi="Arial" w:cs="Arial"/>
          <w:b/>
          <w:bCs/>
          <w:sz w:val="22"/>
          <w:szCs w:val="22"/>
          <w:lang w:val="fr-FR"/>
        </w:rPr>
        <w:t xml:space="preserve">,  </w:t>
      </w:r>
      <w:r>
        <w:rPr>
          <w:rFonts w:ascii="Arial" w:hAnsi="Arial" w:cs="Arial"/>
          <w:b/>
          <w:bCs/>
          <w:sz w:val="22"/>
          <w:szCs w:val="22"/>
          <w:lang w:val="fr-FR"/>
        </w:rPr>
        <w:t>Corpus Christi Tx</w:t>
      </w:r>
      <w:r w:rsidR="009C0B0E">
        <w:rPr>
          <w:rFonts w:ascii="Arial" w:hAnsi="Arial" w:cs="Arial"/>
          <w:b/>
          <w:bCs/>
          <w:sz w:val="22"/>
          <w:szCs w:val="22"/>
          <w:lang w:val="fr-FR"/>
        </w:rPr>
        <w:t>.</w:t>
      </w:r>
    </w:p>
    <w:p w:rsidR="00AF66CA" w:rsidRDefault="00A92363">
      <w:pPr>
        <w:jc w:val="center"/>
        <w:rPr>
          <w:rFonts w:ascii="Arial" w:hAnsi="Arial" w:cs="Arial"/>
          <w:b/>
          <w:bCs/>
          <w:sz w:val="22"/>
          <w:szCs w:val="22"/>
          <w:lang w:val="fr-FR"/>
        </w:rPr>
      </w:pPr>
      <w:r>
        <w:rPr>
          <w:rFonts w:ascii="Arial" w:hAnsi="Arial" w:cs="Arial"/>
          <w:b/>
          <w:bCs/>
          <w:sz w:val="22"/>
          <w:szCs w:val="22"/>
          <w:lang w:val="fr-FR"/>
        </w:rPr>
        <w:t>April 12-13</w:t>
      </w:r>
      <w:r w:rsidR="006709B2">
        <w:rPr>
          <w:rFonts w:ascii="Arial" w:hAnsi="Arial" w:cs="Arial"/>
          <w:b/>
          <w:bCs/>
          <w:sz w:val="22"/>
          <w:szCs w:val="22"/>
          <w:lang w:val="fr-FR"/>
        </w:rPr>
        <w:t>,</w:t>
      </w:r>
      <w:r>
        <w:rPr>
          <w:rFonts w:ascii="Arial" w:hAnsi="Arial" w:cs="Arial"/>
          <w:b/>
          <w:bCs/>
          <w:sz w:val="22"/>
          <w:szCs w:val="22"/>
          <w:lang w:val="fr-FR"/>
        </w:rPr>
        <w:t xml:space="preserve"> 2017</w:t>
      </w:r>
    </w:p>
    <w:p w:rsidR="00AF66CA" w:rsidRPr="00442D2E" w:rsidRDefault="00AF66CA">
      <w:pPr>
        <w:jc w:val="center"/>
        <w:rPr>
          <w:rFonts w:ascii="Arial" w:hAnsi="Arial" w:cs="Arial"/>
          <w:b/>
          <w:bCs/>
          <w:sz w:val="22"/>
          <w:szCs w:val="22"/>
          <w:lang w:val="fr-FR"/>
        </w:rPr>
      </w:pPr>
    </w:p>
    <w:p w:rsidR="00C07BF7" w:rsidRPr="00442D2E" w:rsidRDefault="00C07BF7">
      <w:pPr>
        <w:rPr>
          <w:rFonts w:ascii="Arial" w:hAnsi="Arial" w:cs="Arial"/>
          <w:sz w:val="22"/>
          <w:szCs w:val="22"/>
        </w:rPr>
      </w:pPr>
    </w:p>
    <w:p w:rsidR="00790D65" w:rsidRPr="00442D2E" w:rsidRDefault="000B079F" w:rsidP="00790D65">
      <w:pPr>
        <w:rPr>
          <w:rFonts w:ascii="Arial" w:hAnsi="Arial" w:cs="Arial"/>
          <w:sz w:val="22"/>
          <w:szCs w:val="22"/>
        </w:rPr>
      </w:pPr>
      <w:r w:rsidRPr="00442D2E">
        <w:rPr>
          <w:rFonts w:ascii="Arial" w:hAnsi="Arial" w:cs="Arial"/>
          <w:sz w:val="22"/>
          <w:szCs w:val="22"/>
        </w:rPr>
        <w:t xml:space="preserve">The chairman, </w:t>
      </w:r>
      <w:r w:rsidR="009C0B0E">
        <w:rPr>
          <w:rFonts w:ascii="Arial" w:hAnsi="Arial" w:cs="Arial"/>
          <w:sz w:val="22"/>
          <w:szCs w:val="22"/>
        </w:rPr>
        <w:t>Eric Grundke</w:t>
      </w:r>
      <w:r w:rsidRPr="00442D2E">
        <w:rPr>
          <w:rFonts w:ascii="Arial" w:hAnsi="Arial" w:cs="Arial"/>
          <w:sz w:val="22"/>
          <w:szCs w:val="22"/>
        </w:rPr>
        <w:t xml:space="preserve">, </w:t>
      </w:r>
      <w:r w:rsidR="008C3A1A" w:rsidRPr="00442D2E">
        <w:rPr>
          <w:rFonts w:ascii="Arial" w:hAnsi="Arial" w:cs="Arial"/>
          <w:sz w:val="22"/>
          <w:szCs w:val="22"/>
        </w:rPr>
        <w:t>convened</w:t>
      </w:r>
      <w:r w:rsidRPr="00442D2E">
        <w:rPr>
          <w:rFonts w:ascii="Arial" w:hAnsi="Arial" w:cs="Arial"/>
          <w:sz w:val="22"/>
          <w:szCs w:val="22"/>
        </w:rPr>
        <w:t xml:space="preserve"> the </w:t>
      </w:r>
      <w:r w:rsidR="00A92363">
        <w:rPr>
          <w:rFonts w:ascii="Arial" w:hAnsi="Arial" w:cs="Arial"/>
          <w:sz w:val="22"/>
          <w:szCs w:val="22"/>
        </w:rPr>
        <w:t>Spring</w:t>
      </w:r>
      <w:r w:rsidR="00CD6554">
        <w:rPr>
          <w:rFonts w:ascii="Arial" w:hAnsi="Arial" w:cs="Arial"/>
          <w:sz w:val="22"/>
          <w:szCs w:val="22"/>
        </w:rPr>
        <w:t xml:space="preserve"> </w:t>
      </w:r>
      <w:r w:rsidR="00675379" w:rsidRPr="00442D2E">
        <w:rPr>
          <w:rFonts w:ascii="Arial" w:hAnsi="Arial" w:cs="Arial"/>
          <w:sz w:val="22"/>
          <w:szCs w:val="22"/>
        </w:rPr>
        <w:t>201</w:t>
      </w:r>
      <w:r w:rsidR="00A92363">
        <w:rPr>
          <w:rFonts w:ascii="Arial" w:hAnsi="Arial" w:cs="Arial"/>
          <w:sz w:val="22"/>
          <w:szCs w:val="22"/>
        </w:rPr>
        <w:t>7</w:t>
      </w:r>
      <w:r w:rsidRPr="00442D2E">
        <w:rPr>
          <w:rFonts w:ascii="Arial" w:hAnsi="Arial" w:cs="Arial"/>
          <w:sz w:val="22"/>
          <w:szCs w:val="22"/>
        </w:rPr>
        <w:t xml:space="preserve"> meeting of the National Construction Safety Executives</w:t>
      </w:r>
      <w:r w:rsidR="00D82782" w:rsidRPr="00442D2E">
        <w:rPr>
          <w:rFonts w:ascii="Arial" w:hAnsi="Arial" w:cs="Arial"/>
          <w:sz w:val="22"/>
          <w:szCs w:val="22"/>
        </w:rPr>
        <w:t xml:space="preserve"> at </w:t>
      </w:r>
      <w:r w:rsidR="009F290C" w:rsidRPr="00442D2E">
        <w:rPr>
          <w:rFonts w:ascii="Arial" w:hAnsi="Arial" w:cs="Arial"/>
          <w:sz w:val="22"/>
          <w:szCs w:val="22"/>
        </w:rPr>
        <w:t>8:</w:t>
      </w:r>
      <w:r w:rsidR="009C0B0E">
        <w:rPr>
          <w:rFonts w:ascii="Arial" w:hAnsi="Arial" w:cs="Arial"/>
          <w:sz w:val="22"/>
          <w:szCs w:val="22"/>
        </w:rPr>
        <w:t>00</w:t>
      </w:r>
      <w:r w:rsidR="00F65C62" w:rsidRPr="00442D2E">
        <w:rPr>
          <w:rFonts w:ascii="Arial" w:hAnsi="Arial" w:cs="Arial"/>
          <w:sz w:val="22"/>
          <w:szCs w:val="22"/>
        </w:rPr>
        <w:t xml:space="preserve"> AM on </w:t>
      </w:r>
      <w:r w:rsidR="006A64AB" w:rsidRPr="00442D2E">
        <w:rPr>
          <w:rFonts w:ascii="Arial" w:hAnsi="Arial" w:cs="Arial"/>
          <w:sz w:val="22"/>
          <w:szCs w:val="22"/>
        </w:rPr>
        <w:t>Wednesday</w:t>
      </w:r>
      <w:r w:rsidR="00D826AD" w:rsidRPr="00442D2E">
        <w:rPr>
          <w:rFonts w:ascii="Arial" w:hAnsi="Arial" w:cs="Arial"/>
          <w:sz w:val="22"/>
          <w:szCs w:val="22"/>
        </w:rPr>
        <w:t xml:space="preserve">, </w:t>
      </w:r>
      <w:r w:rsidR="00A92363">
        <w:rPr>
          <w:rFonts w:ascii="Arial" w:hAnsi="Arial" w:cs="Arial"/>
          <w:sz w:val="22"/>
          <w:szCs w:val="22"/>
        </w:rPr>
        <w:t>April 12, 2017</w:t>
      </w:r>
      <w:r w:rsidR="00223CAD" w:rsidRPr="00442D2E">
        <w:rPr>
          <w:rFonts w:ascii="Arial" w:hAnsi="Arial" w:cs="Arial"/>
          <w:sz w:val="22"/>
          <w:szCs w:val="22"/>
        </w:rPr>
        <w:t>.</w:t>
      </w:r>
      <w:r w:rsidRPr="00442D2E">
        <w:rPr>
          <w:rFonts w:ascii="Arial" w:hAnsi="Arial" w:cs="Arial"/>
          <w:sz w:val="22"/>
          <w:szCs w:val="22"/>
        </w:rPr>
        <w:t xml:space="preserve">  </w:t>
      </w:r>
      <w:r w:rsidR="009C0B0E">
        <w:rPr>
          <w:rFonts w:ascii="Arial" w:hAnsi="Arial" w:cs="Arial"/>
          <w:sz w:val="22"/>
          <w:szCs w:val="22"/>
        </w:rPr>
        <w:t>Eric</w:t>
      </w:r>
      <w:r w:rsidR="00684194">
        <w:rPr>
          <w:rFonts w:ascii="Arial" w:hAnsi="Arial" w:cs="Arial"/>
          <w:sz w:val="22"/>
          <w:szCs w:val="22"/>
        </w:rPr>
        <w:t xml:space="preserve"> share</w:t>
      </w:r>
      <w:r w:rsidR="00CD6554">
        <w:rPr>
          <w:rFonts w:ascii="Arial" w:hAnsi="Arial" w:cs="Arial"/>
          <w:sz w:val="22"/>
          <w:szCs w:val="22"/>
        </w:rPr>
        <w:t>d</w:t>
      </w:r>
      <w:r w:rsidR="00684194">
        <w:rPr>
          <w:rFonts w:ascii="Arial" w:hAnsi="Arial" w:cs="Arial"/>
          <w:sz w:val="22"/>
          <w:szCs w:val="22"/>
        </w:rPr>
        <w:t xml:space="preserve"> the emergency procedures and began introductions with new people in attendance.  </w:t>
      </w:r>
      <w:r w:rsidR="00790D65" w:rsidRPr="00442D2E">
        <w:rPr>
          <w:rFonts w:ascii="Arial" w:hAnsi="Arial" w:cs="Arial"/>
          <w:sz w:val="22"/>
          <w:szCs w:val="22"/>
        </w:rPr>
        <w:t>Members attending were:</w:t>
      </w:r>
      <w:r w:rsidR="005223DD">
        <w:rPr>
          <w:rFonts w:ascii="Arial" w:hAnsi="Arial" w:cs="Arial"/>
          <w:sz w:val="22"/>
          <w:szCs w:val="22"/>
        </w:rPr>
        <w:t xml:space="preserve"> </w:t>
      </w:r>
    </w:p>
    <w:p w:rsidR="00790D65" w:rsidRPr="00442D2E" w:rsidRDefault="00790D65" w:rsidP="00790D65">
      <w:pPr>
        <w:rPr>
          <w:rFonts w:ascii="Arial" w:hAnsi="Arial" w:cs="Arial"/>
          <w:sz w:val="22"/>
          <w:szCs w:val="22"/>
        </w:rPr>
      </w:pPr>
    </w:p>
    <w:p w:rsidR="009C0B0E" w:rsidRDefault="009C0B0E" w:rsidP="009C0B0E">
      <w:pPr>
        <w:rPr>
          <w:rFonts w:ascii="Arial" w:hAnsi="Arial" w:cs="Arial"/>
          <w:sz w:val="22"/>
          <w:szCs w:val="22"/>
        </w:rPr>
      </w:pPr>
      <w:r w:rsidRPr="002D1D72">
        <w:rPr>
          <w:rFonts w:ascii="Arial" w:hAnsi="Arial" w:cs="Arial"/>
          <w:sz w:val="22"/>
          <w:szCs w:val="22"/>
        </w:rPr>
        <w:t>Grundke, Eric, Chair</w:t>
      </w:r>
      <w:r w:rsidRPr="002D1D72">
        <w:rPr>
          <w:rFonts w:ascii="Arial" w:hAnsi="Arial" w:cs="Arial"/>
          <w:sz w:val="22"/>
          <w:szCs w:val="22"/>
        </w:rPr>
        <w:tab/>
      </w:r>
      <w:r w:rsidRPr="002D1D72">
        <w:rPr>
          <w:rFonts w:ascii="Arial" w:hAnsi="Arial" w:cs="Arial"/>
          <w:sz w:val="22"/>
          <w:szCs w:val="22"/>
        </w:rPr>
        <w:tab/>
        <w:t>Kiewit</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r>
      <w:hyperlink r:id="rId9" w:history="1">
        <w:r w:rsidR="006E2CD7" w:rsidRPr="00EA59DC">
          <w:rPr>
            <w:rStyle w:val="Hyperlink"/>
            <w:rFonts w:ascii="Arial" w:hAnsi="Arial" w:cs="Arial"/>
            <w:sz w:val="22"/>
            <w:szCs w:val="22"/>
          </w:rPr>
          <w:t>eric.grundke@kiewit.com</w:t>
        </w:r>
      </w:hyperlink>
    </w:p>
    <w:p w:rsidR="009C0B0E" w:rsidRDefault="009C0B0E" w:rsidP="009C0B0E">
      <w:pPr>
        <w:rPr>
          <w:rFonts w:ascii="Arial" w:hAnsi="Arial" w:cs="Arial"/>
          <w:sz w:val="22"/>
          <w:szCs w:val="22"/>
        </w:rPr>
      </w:pPr>
      <w:r w:rsidRPr="002D1D72">
        <w:rPr>
          <w:rFonts w:ascii="Arial" w:hAnsi="Arial" w:cs="Arial"/>
          <w:sz w:val="22"/>
          <w:szCs w:val="22"/>
        </w:rPr>
        <w:t>Brad Barber Vice Chair</w:t>
      </w:r>
      <w:r w:rsidRPr="002D1D72">
        <w:rPr>
          <w:rFonts w:ascii="Arial" w:hAnsi="Arial" w:cs="Arial"/>
          <w:sz w:val="22"/>
          <w:szCs w:val="22"/>
        </w:rPr>
        <w:tab/>
        <w:t>Parsons</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r>
      <w:hyperlink r:id="rId10" w:history="1">
        <w:r w:rsidR="006E2CD7" w:rsidRPr="00EA59DC">
          <w:rPr>
            <w:rStyle w:val="Hyperlink"/>
            <w:rFonts w:ascii="Arial" w:hAnsi="Arial" w:cs="Arial"/>
            <w:sz w:val="22"/>
            <w:szCs w:val="22"/>
          </w:rPr>
          <w:t>bradley.barber@parsons.com</w:t>
        </w:r>
      </w:hyperlink>
    </w:p>
    <w:p w:rsidR="009C0B0E" w:rsidRPr="002D1D72" w:rsidRDefault="009C0B0E" w:rsidP="009C0B0E">
      <w:pPr>
        <w:rPr>
          <w:rFonts w:ascii="Arial" w:hAnsi="Arial" w:cs="Arial"/>
          <w:sz w:val="22"/>
          <w:szCs w:val="22"/>
        </w:rPr>
      </w:pPr>
      <w:r w:rsidRPr="002D1D72">
        <w:rPr>
          <w:rFonts w:ascii="Arial" w:hAnsi="Arial" w:cs="Arial"/>
          <w:sz w:val="22"/>
          <w:szCs w:val="22"/>
        </w:rPr>
        <w:t>Tim Palmer, Secretary</w:t>
      </w:r>
      <w:r w:rsidRPr="002D1D72">
        <w:rPr>
          <w:rFonts w:ascii="Arial" w:hAnsi="Arial" w:cs="Arial"/>
          <w:sz w:val="22"/>
          <w:szCs w:val="22"/>
        </w:rPr>
        <w:tab/>
        <w:t>Black &amp; Veatch</w:t>
      </w:r>
      <w:r w:rsidRPr="002D1D72">
        <w:rPr>
          <w:rFonts w:ascii="Arial" w:hAnsi="Arial" w:cs="Arial"/>
          <w:sz w:val="22"/>
          <w:szCs w:val="22"/>
        </w:rPr>
        <w:tab/>
      </w:r>
      <w:r w:rsidRPr="002D1D72">
        <w:rPr>
          <w:rFonts w:ascii="Arial" w:hAnsi="Arial" w:cs="Arial"/>
          <w:sz w:val="22"/>
          <w:szCs w:val="22"/>
        </w:rPr>
        <w:tab/>
        <w:t>palmertd@bv.com</w:t>
      </w:r>
    </w:p>
    <w:p w:rsidR="009C0B0E" w:rsidRPr="002D1D72" w:rsidRDefault="009C0B0E" w:rsidP="009C0B0E">
      <w:pPr>
        <w:rPr>
          <w:rFonts w:ascii="Arial" w:hAnsi="Arial" w:cs="Arial"/>
          <w:sz w:val="22"/>
          <w:szCs w:val="22"/>
        </w:rPr>
      </w:pPr>
      <w:r w:rsidRPr="002D1D72">
        <w:rPr>
          <w:rFonts w:ascii="Arial" w:hAnsi="Arial" w:cs="Arial"/>
          <w:sz w:val="22"/>
          <w:szCs w:val="22"/>
        </w:rPr>
        <w:t>Warde, Page, Treasurer</w:t>
      </w:r>
      <w:r w:rsidRPr="002D1D72">
        <w:rPr>
          <w:rFonts w:ascii="Arial" w:hAnsi="Arial" w:cs="Arial"/>
          <w:sz w:val="22"/>
          <w:szCs w:val="22"/>
        </w:rPr>
        <w:tab/>
        <w:t>Weeks Marine</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t>pawarde@weeksmarine.com</w:t>
      </w:r>
    </w:p>
    <w:p w:rsidR="00E7707A" w:rsidRPr="002D1D72" w:rsidRDefault="00B40A84" w:rsidP="00E7707A">
      <w:pPr>
        <w:rPr>
          <w:rFonts w:ascii="Arial" w:hAnsi="Arial" w:cs="Arial"/>
          <w:sz w:val="22"/>
          <w:szCs w:val="22"/>
        </w:rPr>
      </w:pPr>
      <w:r>
        <w:rPr>
          <w:rFonts w:ascii="Arial" w:hAnsi="Arial" w:cs="Arial"/>
          <w:sz w:val="22"/>
          <w:szCs w:val="22"/>
        </w:rPr>
        <w:t xml:space="preserve">Rich </w:t>
      </w:r>
      <w:r w:rsidR="00E7707A" w:rsidRPr="002D1D72">
        <w:rPr>
          <w:rFonts w:ascii="Arial" w:hAnsi="Arial" w:cs="Arial"/>
          <w:sz w:val="22"/>
          <w:szCs w:val="22"/>
        </w:rPr>
        <w:t>Baldwin</w:t>
      </w:r>
      <w:r w:rsidR="009C0B0E" w:rsidRPr="002D1D72">
        <w:rPr>
          <w:rFonts w:ascii="Arial" w:hAnsi="Arial" w:cs="Arial"/>
          <w:sz w:val="22"/>
          <w:szCs w:val="22"/>
        </w:rPr>
        <w:tab/>
      </w:r>
      <w:r w:rsidR="00E7707A" w:rsidRPr="002D1D72">
        <w:rPr>
          <w:rFonts w:ascii="Arial" w:hAnsi="Arial" w:cs="Arial"/>
          <w:sz w:val="22"/>
          <w:szCs w:val="22"/>
        </w:rPr>
        <w:tab/>
      </w:r>
      <w:r w:rsidR="0078071C" w:rsidRPr="002D1D72">
        <w:rPr>
          <w:rFonts w:ascii="Arial" w:hAnsi="Arial" w:cs="Arial"/>
          <w:sz w:val="22"/>
          <w:szCs w:val="22"/>
        </w:rPr>
        <w:tab/>
      </w:r>
      <w:r w:rsidR="00E7707A" w:rsidRPr="002D1D72">
        <w:rPr>
          <w:rFonts w:ascii="Arial" w:hAnsi="Arial" w:cs="Arial"/>
          <w:sz w:val="22"/>
          <w:szCs w:val="22"/>
        </w:rPr>
        <w:t>PCL Construction</w:t>
      </w:r>
      <w:r w:rsidR="00E7707A" w:rsidRPr="002D1D72">
        <w:rPr>
          <w:rFonts w:ascii="Arial" w:hAnsi="Arial" w:cs="Arial"/>
          <w:sz w:val="22"/>
          <w:szCs w:val="22"/>
        </w:rPr>
        <w:tab/>
      </w:r>
      <w:r w:rsidR="00E7707A" w:rsidRPr="002D1D72">
        <w:rPr>
          <w:rFonts w:ascii="Arial" w:hAnsi="Arial" w:cs="Arial"/>
          <w:sz w:val="22"/>
          <w:szCs w:val="22"/>
        </w:rPr>
        <w:tab/>
      </w:r>
      <w:hyperlink r:id="rId11" w:history="1">
        <w:r w:rsidR="00E7707A" w:rsidRPr="002D1D72">
          <w:rPr>
            <w:rStyle w:val="Hyperlink"/>
            <w:rFonts w:ascii="Arial" w:hAnsi="Arial" w:cs="Arial"/>
            <w:color w:val="auto"/>
            <w:sz w:val="22"/>
            <w:szCs w:val="22"/>
            <w:u w:val="none"/>
          </w:rPr>
          <w:t>rsbaldwin@pcl.com</w:t>
        </w:r>
      </w:hyperlink>
    </w:p>
    <w:p w:rsidR="006A64AB" w:rsidRPr="002D1D72" w:rsidRDefault="006B4F48" w:rsidP="00790D65">
      <w:pPr>
        <w:rPr>
          <w:rFonts w:ascii="Arial" w:hAnsi="Arial" w:cs="Arial"/>
          <w:sz w:val="22"/>
          <w:szCs w:val="22"/>
        </w:rPr>
      </w:pPr>
      <w:r w:rsidRPr="002D1D72">
        <w:rPr>
          <w:rFonts w:ascii="Arial" w:hAnsi="Arial" w:cs="Arial"/>
          <w:sz w:val="22"/>
          <w:szCs w:val="22"/>
        </w:rPr>
        <w:t>Hornauer</w:t>
      </w:r>
      <w:r w:rsidR="006A64AB" w:rsidRPr="002D1D72">
        <w:rPr>
          <w:rFonts w:ascii="Arial" w:hAnsi="Arial" w:cs="Arial"/>
          <w:sz w:val="22"/>
          <w:szCs w:val="22"/>
        </w:rPr>
        <w:t>, Bob</w:t>
      </w:r>
      <w:r w:rsidR="005B4EAC" w:rsidRPr="002D1D72">
        <w:rPr>
          <w:rFonts w:ascii="Arial" w:hAnsi="Arial" w:cs="Arial"/>
          <w:sz w:val="22"/>
          <w:szCs w:val="22"/>
        </w:rPr>
        <w:tab/>
      </w:r>
      <w:r w:rsidR="005B4EAC" w:rsidRPr="002D1D72">
        <w:rPr>
          <w:rFonts w:ascii="Arial" w:hAnsi="Arial" w:cs="Arial"/>
          <w:sz w:val="22"/>
          <w:szCs w:val="22"/>
        </w:rPr>
        <w:tab/>
      </w:r>
      <w:r w:rsidR="005B4EAC" w:rsidRPr="002D1D72">
        <w:rPr>
          <w:rFonts w:ascii="Arial" w:hAnsi="Arial" w:cs="Arial"/>
          <w:sz w:val="22"/>
          <w:szCs w:val="22"/>
        </w:rPr>
        <w:tab/>
      </w:r>
      <w:r w:rsidR="00AD3358" w:rsidRPr="002D1D72">
        <w:rPr>
          <w:rFonts w:ascii="Arial" w:hAnsi="Arial" w:cs="Arial"/>
          <w:sz w:val="22"/>
          <w:szCs w:val="22"/>
        </w:rPr>
        <w:t>NCCCO</w:t>
      </w:r>
      <w:r w:rsidR="00AD3358" w:rsidRPr="002D1D72">
        <w:rPr>
          <w:rFonts w:ascii="Arial" w:hAnsi="Arial" w:cs="Arial"/>
          <w:sz w:val="22"/>
          <w:szCs w:val="22"/>
        </w:rPr>
        <w:tab/>
      </w:r>
      <w:r w:rsidR="00AD3358" w:rsidRPr="002D1D72">
        <w:rPr>
          <w:rFonts w:ascii="Arial" w:hAnsi="Arial" w:cs="Arial"/>
          <w:sz w:val="22"/>
          <w:szCs w:val="22"/>
        </w:rPr>
        <w:tab/>
      </w:r>
      <w:r w:rsidR="00AD3358" w:rsidRPr="002D1D72">
        <w:rPr>
          <w:rFonts w:ascii="Arial" w:hAnsi="Arial" w:cs="Arial"/>
          <w:sz w:val="22"/>
          <w:szCs w:val="22"/>
        </w:rPr>
        <w:tab/>
      </w:r>
      <w:r w:rsidR="00C03325" w:rsidRPr="002D1D72">
        <w:rPr>
          <w:rFonts w:ascii="Arial" w:hAnsi="Arial" w:cs="Arial"/>
          <w:sz w:val="22"/>
          <w:szCs w:val="22"/>
        </w:rPr>
        <w:t>rhh@mlode.com</w:t>
      </w:r>
    </w:p>
    <w:p w:rsidR="00790D65" w:rsidRPr="002D1D72" w:rsidRDefault="00790D65" w:rsidP="00790D65">
      <w:pPr>
        <w:rPr>
          <w:rFonts w:ascii="Arial" w:hAnsi="Arial" w:cs="Arial"/>
          <w:sz w:val="22"/>
          <w:szCs w:val="22"/>
        </w:rPr>
      </w:pPr>
      <w:r w:rsidRPr="002D1D72">
        <w:rPr>
          <w:rFonts w:ascii="Arial" w:hAnsi="Arial" w:cs="Arial"/>
          <w:sz w:val="22"/>
          <w:szCs w:val="22"/>
        </w:rPr>
        <w:t>Levin, Paul</w:t>
      </w:r>
      <w:r w:rsidRPr="002D1D72">
        <w:rPr>
          <w:rFonts w:ascii="Arial" w:hAnsi="Arial" w:cs="Arial"/>
          <w:sz w:val="22"/>
          <w:szCs w:val="22"/>
        </w:rPr>
        <w:tab/>
      </w:r>
      <w:r w:rsidR="00C602F5" w:rsidRPr="002D1D72">
        <w:rPr>
          <w:rFonts w:ascii="Arial" w:hAnsi="Arial" w:cs="Arial"/>
          <w:sz w:val="22"/>
          <w:szCs w:val="22"/>
        </w:rPr>
        <w:t>Mbr at Large</w:t>
      </w:r>
      <w:r w:rsidRPr="002D1D72">
        <w:rPr>
          <w:rFonts w:ascii="Arial" w:hAnsi="Arial" w:cs="Arial"/>
          <w:sz w:val="22"/>
          <w:szCs w:val="22"/>
        </w:rPr>
        <w:tab/>
        <w:t>Sundt</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t>pclevin@sundt.com</w:t>
      </w:r>
    </w:p>
    <w:p w:rsidR="00AD0B2B" w:rsidRPr="002D1D72" w:rsidRDefault="00AD0B2B" w:rsidP="00AD0B2B">
      <w:pPr>
        <w:rPr>
          <w:rFonts w:ascii="Arial" w:hAnsi="Arial" w:cs="Arial"/>
          <w:sz w:val="22"/>
          <w:szCs w:val="22"/>
        </w:rPr>
      </w:pPr>
      <w:r w:rsidRPr="002D1D72">
        <w:rPr>
          <w:rFonts w:ascii="Arial" w:hAnsi="Arial" w:cs="Arial"/>
          <w:sz w:val="22"/>
          <w:szCs w:val="22"/>
        </w:rPr>
        <w:t>Kevin Maitland</w:t>
      </w:r>
      <w:r w:rsidRPr="002D1D72">
        <w:rPr>
          <w:rFonts w:ascii="Arial" w:hAnsi="Arial" w:cs="Arial"/>
          <w:sz w:val="22"/>
          <w:szCs w:val="22"/>
        </w:rPr>
        <w:tab/>
      </w:r>
      <w:r w:rsidRPr="002D1D72">
        <w:rPr>
          <w:rFonts w:ascii="Arial" w:hAnsi="Arial" w:cs="Arial"/>
          <w:sz w:val="22"/>
          <w:szCs w:val="22"/>
        </w:rPr>
        <w:tab/>
        <w:t>McCarthy</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r>
      <w:hyperlink r:id="rId12" w:history="1">
        <w:r w:rsidRPr="002D1D72">
          <w:rPr>
            <w:rStyle w:val="Hyperlink"/>
            <w:rFonts w:ascii="Arial" w:hAnsi="Arial" w:cs="Arial"/>
            <w:sz w:val="22"/>
            <w:szCs w:val="22"/>
          </w:rPr>
          <w:t>kmaitland@mccarthy.com</w:t>
        </w:r>
      </w:hyperlink>
    </w:p>
    <w:p w:rsidR="007C3175" w:rsidRPr="002D1D72" w:rsidRDefault="007C3175" w:rsidP="00BA2024">
      <w:pPr>
        <w:rPr>
          <w:rFonts w:ascii="Arial" w:hAnsi="Arial" w:cs="Arial"/>
          <w:sz w:val="22"/>
          <w:szCs w:val="22"/>
        </w:rPr>
      </w:pPr>
      <w:r w:rsidRPr="002D1D72">
        <w:rPr>
          <w:rFonts w:ascii="Arial" w:hAnsi="Arial" w:cs="Arial"/>
          <w:sz w:val="22"/>
          <w:szCs w:val="22"/>
        </w:rPr>
        <w:t>John Hogan</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t>SNC-Lavalin</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r>
      <w:r w:rsidR="00062233" w:rsidRPr="002D1D72">
        <w:rPr>
          <w:rFonts w:ascii="Arial" w:hAnsi="Arial" w:cs="Arial"/>
          <w:sz w:val="22"/>
          <w:szCs w:val="22"/>
        </w:rPr>
        <w:t>john.hogan@snclavalin.com</w:t>
      </w:r>
    </w:p>
    <w:p w:rsidR="00062233" w:rsidRPr="002D1D72" w:rsidRDefault="00062233" w:rsidP="00062233">
      <w:pPr>
        <w:rPr>
          <w:rFonts w:ascii="Arial" w:hAnsi="Arial" w:cs="Arial"/>
          <w:sz w:val="22"/>
          <w:szCs w:val="22"/>
        </w:rPr>
      </w:pPr>
      <w:r w:rsidRPr="002D1D72">
        <w:rPr>
          <w:rFonts w:ascii="Arial" w:hAnsi="Arial" w:cs="Arial"/>
          <w:sz w:val="22"/>
          <w:szCs w:val="22"/>
        </w:rPr>
        <w:t>Jeff Shoop</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t>Bechtel</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t>jshoop@bechtel.com</w:t>
      </w:r>
    </w:p>
    <w:p w:rsidR="00062233" w:rsidRPr="002D1D72" w:rsidRDefault="00062233" w:rsidP="00062233">
      <w:pPr>
        <w:rPr>
          <w:rFonts w:ascii="Arial" w:hAnsi="Arial" w:cs="Arial"/>
          <w:sz w:val="22"/>
          <w:szCs w:val="22"/>
        </w:rPr>
      </w:pPr>
      <w:r w:rsidRPr="002D1D72">
        <w:rPr>
          <w:rFonts w:ascii="Arial" w:hAnsi="Arial" w:cs="Arial"/>
          <w:sz w:val="22"/>
          <w:szCs w:val="22"/>
        </w:rPr>
        <w:t>Tim Sirofchuck</w:t>
      </w:r>
      <w:r w:rsidRPr="002D1D72">
        <w:rPr>
          <w:rFonts w:ascii="Arial" w:hAnsi="Arial" w:cs="Arial"/>
          <w:sz w:val="22"/>
          <w:szCs w:val="22"/>
        </w:rPr>
        <w:tab/>
      </w:r>
      <w:r w:rsidRPr="002D1D72">
        <w:rPr>
          <w:rFonts w:ascii="Arial" w:hAnsi="Arial" w:cs="Arial"/>
          <w:sz w:val="22"/>
          <w:szCs w:val="22"/>
        </w:rPr>
        <w:tab/>
        <w:t>FDR Safety</w:t>
      </w:r>
      <w:r w:rsidRPr="002D1D72">
        <w:rPr>
          <w:rFonts w:ascii="Arial" w:hAnsi="Arial" w:cs="Arial"/>
          <w:sz w:val="22"/>
          <w:szCs w:val="22"/>
        </w:rPr>
        <w:tab/>
      </w:r>
      <w:r w:rsidRPr="002D1D72">
        <w:rPr>
          <w:rFonts w:ascii="Arial" w:hAnsi="Arial" w:cs="Arial"/>
          <w:sz w:val="22"/>
          <w:szCs w:val="22"/>
        </w:rPr>
        <w:tab/>
      </w:r>
      <w:r w:rsidR="00A13ABA" w:rsidRPr="002D1D72">
        <w:rPr>
          <w:rFonts w:ascii="Arial" w:hAnsi="Arial" w:cs="Arial"/>
          <w:sz w:val="22"/>
          <w:szCs w:val="22"/>
        </w:rPr>
        <w:tab/>
      </w:r>
      <w:r w:rsidRPr="002D1D72">
        <w:rPr>
          <w:rFonts w:ascii="Arial" w:hAnsi="Arial" w:cs="Arial"/>
          <w:sz w:val="22"/>
          <w:szCs w:val="22"/>
        </w:rPr>
        <w:t>tim.sirofchuck@FDRsafety.com</w:t>
      </w:r>
    </w:p>
    <w:p w:rsidR="00062233" w:rsidRPr="002D1D72" w:rsidRDefault="00062233" w:rsidP="00062233">
      <w:pPr>
        <w:rPr>
          <w:rStyle w:val="Hyperlink"/>
          <w:rFonts w:ascii="Arial" w:hAnsi="Arial" w:cs="Arial"/>
          <w:color w:val="auto"/>
          <w:sz w:val="22"/>
          <w:szCs w:val="22"/>
          <w:u w:val="none"/>
        </w:rPr>
      </w:pPr>
      <w:r w:rsidRPr="002D1D72">
        <w:rPr>
          <w:rFonts w:ascii="Arial" w:hAnsi="Arial" w:cs="Arial"/>
          <w:sz w:val="22"/>
          <w:szCs w:val="22"/>
        </w:rPr>
        <w:t>Johnson, Bob</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t>Granite</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r>
      <w:hyperlink r:id="rId13" w:history="1">
        <w:r w:rsidRPr="002D1D72">
          <w:rPr>
            <w:rStyle w:val="Hyperlink"/>
            <w:rFonts w:ascii="Arial" w:hAnsi="Arial" w:cs="Arial"/>
            <w:color w:val="auto"/>
            <w:sz w:val="22"/>
            <w:szCs w:val="22"/>
            <w:u w:val="none"/>
          </w:rPr>
          <w:t>bob.johnson@gcinc.com</w:t>
        </w:r>
      </w:hyperlink>
    </w:p>
    <w:p w:rsidR="000937E8" w:rsidRPr="002D1D72" w:rsidRDefault="004A7D89" w:rsidP="00062233">
      <w:pPr>
        <w:rPr>
          <w:rFonts w:ascii="Arial" w:hAnsi="Arial" w:cs="Arial"/>
          <w:sz w:val="22"/>
          <w:szCs w:val="22"/>
        </w:rPr>
      </w:pPr>
      <w:r w:rsidRPr="002D1D72">
        <w:rPr>
          <w:rFonts w:ascii="Arial" w:hAnsi="Arial" w:cs="Arial"/>
          <w:sz w:val="22"/>
          <w:szCs w:val="22"/>
        </w:rPr>
        <w:t>Jerry Shupe</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t>Hansel Phelps</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t>jshupe@hanselphelps.com</w:t>
      </w:r>
    </w:p>
    <w:p w:rsidR="00862848" w:rsidRPr="002D1D72" w:rsidRDefault="009C0B0E" w:rsidP="00862848">
      <w:pPr>
        <w:rPr>
          <w:rFonts w:ascii="Arial" w:hAnsi="Arial" w:cs="Arial"/>
          <w:sz w:val="22"/>
          <w:szCs w:val="22"/>
        </w:rPr>
      </w:pPr>
      <w:r w:rsidRPr="002D1D72">
        <w:rPr>
          <w:rFonts w:ascii="Arial" w:hAnsi="Arial" w:cs="Arial"/>
          <w:sz w:val="22"/>
          <w:szCs w:val="22"/>
        </w:rPr>
        <w:t>Don Hurley</w:t>
      </w:r>
      <w:r w:rsidR="00862848" w:rsidRPr="002D1D72">
        <w:rPr>
          <w:rFonts w:ascii="Arial" w:hAnsi="Arial" w:cs="Arial"/>
          <w:sz w:val="22"/>
          <w:szCs w:val="22"/>
        </w:rPr>
        <w:tab/>
      </w:r>
      <w:r w:rsidR="00862848" w:rsidRPr="002D1D72">
        <w:rPr>
          <w:rFonts w:ascii="Arial" w:hAnsi="Arial" w:cs="Arial"/>
          <w:sz w:val="22"/>
          <w:szCs w:val="22"/>
        </w:rPr>
        <w:tab/>
      </w:r>
      <w:r w:rsidRPr="002D1D72">
        <w:rPr>
          <w:rFonts w:ascii="Arial" w:hAnsi="Arial" w:cs="Arial"/>
          <w:sz w:val="22"/>
          <w:szCs w:val="22"/>
        </w:rPr>
        <w:tab/>
      </w:r>
      <w:r w:rsidR="00862848" w:rsidRPr="002D1D72">
        <w:rPr>
          <w:rFonts w:ascii="Arial" w:hAnsi="Arial" w:cs="Arial"/>
          <w:sz w:val="22"/>
          <w:szCs w:val="22"/>
        </w:rPr>
        <w:t>Zachry</w:t>
      </w:r>
      <w:r w:rsidR="00862848" w:rsidRPr="002D1D72">
        <w:rPr>
          <w:rFonts w:ascii="Arial" w:hAnsi="Arial" w:cs="Arial"/>
          <w:sz w:val="22"/>
          <w:szCs w:val="22"/>
        </w:rPr>
        <w:tab/>
      </w:r>
      <w:r w:rsidR="00862848" w:rsidRPr="002D1D72">
        <w:rPr>
          <w:rFonts w:ascii="Arial" w:hAnsi="Arial" w:cs="Arial"/>
          <w:sz w:val="22"/>
          <w:szCs w:val="22"/>
        </w:rPr>
        <w:tab/>
      </w:r>
      <w:r w:rsidR="00862848" w:rsidRPr="002D1D72">
        <w:rPr>
          <w:rFonts w:ascii="Arial" w:hAnsi="Arial" w:cs="Arial"/>
          <w:sz w:val="22"/>
          <w:szCs w:val="22"/>
        </w:rPr>
        <w:tab/>
      </w:r>
      <w:r w:rsidR="00862848" w:rsidRPr="002D1D72">
        <w:rPr>
          <w:rFonts w:ascii="Arial" w:hAnsi="Arial" w:cs="Arial"/>
          <w:sz w:val="22"/>
          <w:szCs w:val="22"/>
        </w:rPr>
        <w:tab/>
      </w:r>
      <w:r w:rsidRPr="002D1D72">
        <w:rPr>
          <w:rFonts w:ascii="Arial" w:hAnsi="Arial" w:cs="Arial"/>
          <w:sz w:val="22"/>
          <w:szCs w:val="22"/>
        </w:rPr>
        <w:t>Hurleyd</w:t>
      </w:r>
      <w:r w:rsidR="00862848" w:rsidRPr="002D1D72">
        <w:rPr>
          <w:rFonts w:ascii="Arial" w:hAnsi="Arial" w:cs="Arial"/>
          <w:sz w:val="22"/>
          <w:szCs w:val="22"/>
        </w:rPr>
        <w:t>@zhi.com</w:t>
      </w:r>
    </w:p>
    <w:p w:rsidR="00AD4961" w:rsidRPr="002D1D72" w:rsidRDefault="004868C1" w:rsidP="00BA2024">
      <w:pPr>
        <w:rPr>
          <w:rFonts w:ascii="Arial" w:hAnsi="Arial" w:cs="Arial"/>
          <w:sz w:val="22"/>
          <w:szCs w:val="22"/>
        </w:rPr>
      </w:pPr>
      <w:r w:rsidRPr="002D1D72">
        <w:rPr>
          <w:rFonts w:ascii="Arial" w:hAnsi="Arial" w:cs="Arial"/>
          <w:sz w:val="22"/>
          <w:szCs w:val="22"/>
        </w:rPr>
        <w:t>Steve Smithgall</w:t>
      </w:r>
      <w:r w:rsidRPr="002D1D72">
        <w:rPr>
          <w:rFonts w:ascii="Arial" w:hAnsi="Arial" w:cs="Arial"/>
          <w:sz w:val="22"/>
          <w:szCs w:val="22"/>
        </w:rPr>
        <w:tab/>
      </w:r>
      <w:r w:rsidRPr="002D1D72">
        <w:rPr>
          <w:rFonts w:ascii="Arial" w:hAnsi="Arial" w:cs="Arial"/>
          <w:sz w:val="22"/>
          <w:szCs w:val="22"/>
        </w:rPr>
        <w:tab/>
        <w:t>Balfour Beatty</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r>
      <w:hyperlink r:id="rId14" w:history="1">
        <w:r w:rsidR="009C0B0E" w:rsidRPr="002D1D72">
          <w:rPr>
            <w:rStyle w:val="Hyperlink"/>
            <w:rFonts w:ascii="Arial" w:hAnsi="Arial" w:cs="Arial"/>
            <w:sz w:val="22"/>
            <w:szCs w:val="22"/>
          </w:rPr>
          <w:t>ssmithgall@balfourbeatty.com</w:t>
        </w:r>
      </w:hyperlink>
    </w:p>
    <w:p w:rsidR="009C0B0E" w:rsidRPr="002D1D72" w:rsidRDefault="00B40A84" w:rsidP="009C0B0E">
      <w:pPr>
        <w:rPr>
          <w:rFonts w:ascii="Arial" w:hAnsi="Arial" w:cs="Arial"/>
          <w:sz w:val="22"/>
          <w:szCs w:val="22"/>
        </w:rPr>
      </w:pPr>
      <w:r>
        <w:rPr>
          <w:rFonts w:ascii="Arial" w:hAnsi="Arial" w:cs="Arial"/>
          <w:sz w:val="22"/>
          <w:szCs w:val="22"/>
        </w:rPr>
        <w:t xml:space="preserve">Brad </w:t>
      </w:r>
      <w:r w:rsidR="009C0B0E" w:rsidRPr="002D1D72">
        <w:rPr>
          <w:rFonts w:ascii="Arial" w:hAnsi="Arial" w:cs="Arial"/>
          <w:sz w:val="22"/>
          <w:szCs w:val="22"/>
        </w:rPr>
        <w:t>Giles</w:t>
      </w:r>
      <w:r w:rsidR="009C0B0E" w:rsidRPr="002D1D72">
        <w:rPr>
          <w:rFonts w:ascii="Arial" w:hAnsi="Arial" w:cs="Arial"/>
          <w:sz w:val="22"/>
          <w:szCs w:val="22"/>
        </w:rPr>
        <w:tab/>
      </w:r>
      <w:r w:rsidR="009C0B0E" w:rsidRPr="002D1D72">
        <w:rPr>
          <w:rFonts w:ascii="Arial" w:hAnsi="Arial" w:cs="Arial"/>
          <w:sz w:val="22"/>
          <w:szCs w:val="22"/>
        </w:rPr>
        <w:tab/>
      </w:r>
      <w:r w:rsidR="009C0B0E" w:rsidRPr="002D1D72">
        <w:rPr>
          <w:rFonts w:ascii="Arial" w:hAnsi="Arial" w:cs="Arial"/>
          <w:sz w:val="22"/>
          <w:szCs w:val="22"/>
        </w:rPr>
        <w:tab/>
      </w:r>
      <w:r w:rsidR="00EF6822" w:rsidRPr="002D1D72">
        <w:rPr>
          <w:rFonts w:ascii="Arial" w:hAnsi="Arial" w:cs="Arial"/>
          <w:sz w:val="22"/>
          <w:szCs w:val="22"/>
        </w:rPr>
        <w:t>FDR</w:t>
      </w:r>
      <w:r w:rsidR="009C0B0E" w:rsidRPr="002D1D72">
        <w:rPr>
          <w:rFonts w:ascii="Arial" w:hAnsi="Arial" w:cs="Arial"/>
          <w:sz w:val="22"/>
          <w:szCs w:val="22"/>
        </w:rPr>
        <w:tab/>
      </w:r>
      <w:r w:rsidR="009C0B0E" w:rsidRPr="002D1D72">
        <w:rPr>
          <w:rFonts w:ascii="Arial" w:hAnsi="Arial" w:cs="Arial"/>
          <w:sz w:val="22"/>
          <w:szCs w:val="22"/>
        </w:rPr>
        <w:tab/>
      </w:r>
      <w:r w:rsidR="009C0B0E" w:rsidRPr="002D1D72">
        <w:rPr>
          <w:rFonts w:ascii="Arial" w:hAnsi="Arial" w:cs="Arial"/>
          <w:sz w:val="22"/>
          <w:szCs w:val="22"/>
        </w:rPr>
        <w:tab/>
      </w:r>
      <w:r w:rsidR="00EF6822" w:rsidRPr="002D1D72">
        <w:rPr>
          <w:rFonts w:ascii="Arial" w:hAnsi="Arial" w:cs="Arial"/>
          <w:sz w:val="22"/>
          <w:szCs w:val="22"/>
        </w:rPr>
        <w:tab/>
      </w:r>
      <w:r w:rsidR="009909F5" w:rsidRPr="002D1D72">
        <w:rPr>
          <w:rFonts w:ascii="Arial" w:hAnsi="Arial" w:cs="Arial"/>
          <w:sz w:val="22"/>
          <w:szCs w:val="22"/>
        </w:rPr>
        <w:t>brad.giles@fdrsafety.com</w:t>
      </w:r>
    </w:p>
    <w:p w:rsidR="00EF6822" w:rsidRPr="002D1D72" w:rsidRDefault="00EF6822" w:rsidP="00EF6822">
      <w:pPr>
        <w:rPr>
          <w:rFonts w:ascii="Arial" w:hAnsi="Arial" w:cs="Arial"/>
          <w:sz w:val="22"/>
          <w:szCs w:val="22"/>
        </w:rPr>
      </w:pPr>
      <w:r w:rsidRPr="002D1D72">
        <w:rPr>
          <w:rFonts w:ascii="Arial" w:hAnsi="Arial" w:cs="Arial"/>
          <w:sz w:val="22"/>
          <w:szCs w:val="22"/>
        </w:rPr>
        <w:t>Cindy DePrater</w:t>
      </w:r>
      <w:r w:rsidRPr="002D1D72">
        <w:rPr>
          <w:rFonts w:ascii="Arial" w:hAnsi="Arial" w:cs="Arial"/>
          <w:sz w:val="22"/>
          <w:szCs w:val="22"/>
        </w:rPr>
        <w:tab/>
      </w:r>
      <w:r w:rsidRPr="002D1D72">
        <w:rPr>
          <w:rFonts w:ascii="Arial" w:hAnsi="Arial" w:cs="Arial"/>
          <w:sz w:val="22"/>
          <w:szCs w:val="22"/>
        </w:rPr>
        <w:tab/>
        <w:t>Turner Construction</w:t>
      </w:r>
      <w:r w:rsidRPr="002D1D72">
        <w:rPr>
          <w:rFonts w:ascii="Arial" w:hAnsi="Arial" w:cs="Arial"/>
          <w:sz w:val="22"/>
          <w:szCs w:val="22"/>
        </w:rPr>
        <w:tab/>
      </w:r>
      <w:r w:rsidRPr="002D1D72">
        <w:rPr>
          <w:rFonts w:ascii="Arial" w:hAnsi="Arial" w:cs="Arial"/>
          <w:sz w:val="22"/>
          <w:szCs w:val="22"/>
        </w:rPr>
        <w:tab/>
        <w:t>cdprater@TCCO.com</w:t>
      </w:r>
    </w:p>
    <w:p w:rsidR="00F404C6" w:rsidRPr="002D1D72" w:rsidRDefault="00F404C6" w:rsidP="00F404C6">
      <w:pPr>
        <w:rPr>
          <w:rFonts w:ascii="Arial" w:hAnsi="Arial" w:cs="Arial"/>
          <w:sz w:val="22"/>
          <w:szCs w:val="22"/>
        </w:rPr>
      </w:pPr>
      <w:r w:rsidRPr="002D1D72">
        <w:rPr>
          <w:rFonts w:ascii="Arial" w:hAnsi="Arial" w:cs="Arial"/>
          <w:sz w:val="22"/>
          <w:szCs w:val="22"/>
        </w:rPr>
        <w:t>Wilson</w:t>
      </w:r>
      <w:r w:rsidRPr="002D1D72">
        <w:rPr>
          <w:rFonts w:ascii="Arial" w:hAnsi="Arial" w:cs="Arial"/>
          <w:sz w:val="22"/>
          <w:szCs w:val="22"/>
        </w:rPr>
        <w:tab/>
        <w:t>Yancy</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t>Quanta</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t>wyancy@quantaservices.com</w:t>
      </w:r>
    </w:p>
    <w:p w:rsidR="00F404C6" w:rsidRDefault="00F404C6" w:rsidP="00F404C6">
      <w:pPr>
        <w:rPr>
          <w:rFonts w:ascii="Arial" w:hAnsi="Arial" w:cs="Arial"/>
          <w:sz w:val="22"/>
          <w:szCs w:val="22"/>
        </w:rPr>
      </w:pPr>
      <w:r w:rsidRPr="002D1D72">
        <w:rPr>
          <w:rFonts w:ascii="Arial" w:hAnsi="Arial" w:cs="Arial"/>
          <w:sz w:val="22"/>
          <w:szCs w:val="22"/>
        </w:rPr>
        <w:t>Marni Hogen</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t xml:space="preserve">Mortenson </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r>
      <w:hyperlink r:id="rId15" w:history="1">
        <w:r w:rsidR="00890F9A" w:rsidRPr="00EA59DC">
          <w:rPr>
            <w:rStyle w:val="Hyperlink"/>
            <w:rFonts w:ascii="Arial" w:hAnsi="Arial" w:cs="Arial"/>
            <w:sz w:val="22"/>
            <w:szCs w:val="22"/>
          </w:rPr>
          <w:t>marni.hogen@mortenson.com</w:t>
        </w:r>
      </w:hyperlink>
    </w:p>
    <w:p w:rsidR="00890F9A" w:rsidRDefault="00890F9A" w:rsidP="00890F9A">
      <w:pPr>
        <w:rPr>
          <w:rFonts w:ascii="Arial" w:hAnsi="Arial" w:cs="Arial"/>
          <w:sz w:val="22"/>
          <w:szCs w:val="22"/>
        </w:rPr>
      </w:pPr>
      <w:r w:rsidRPr="00862848">
        <w:rPr>
          <w:rFonts w:ascii="Arial" w:hAnsi="Arial" w:cs="Arial"/>
          <w:sz w:val="22"/>
          <w:szCs w:val="22"/>
        </w:rPr>
        <w:t>Jeff Kleinfelter</w:t>
      </w:r>
      <w:r w:rsidRPr="00862848">
        <w:rPr>
          <w:rFonts w:ascii="Arial" w:hAnsi="Arial" w:cs="Arial"/>
          <w:sz w:val="22"/>
          <w:szCs w:val="22"/>
        </w:rPr>
        <w:tab/>
      </w:r>
      <w:r w:rsidRPr="00862848">
        <w:rPr>
          <w:rFonts w:ascii="Arial" w:hAnsi="Arial" w:cs="Arial"/>
          <w:sz w:val="22"/>
          <w:szCs w:val="22"/>
        </w:rPr>
        <w:tab/>
      </w:r>
      <w:r>
        <w:rPr>
          <w:rFonts w:ascii="Arial" w:hAnsi="Arial" w:cs="Arial"/>
          <w:sz w:val="22"/>
          <w:szCs w:val="22"/>
        </w:rPr>
        <w:tab/>
      </w:r>
      <w:r w:rsidRPr="00862848">
        <w:rPr>
          <w:rFonts w:ascii="Arial" w:hAnsi="Arial" w:cs="Arial"/>
          <w:sz w:val="22"/>
          <w:szCs w:val="22"/>
        </w:rPr>
        <w:t>HDR</w:t>
      </w:r>
      <w:r w:rsidRPr="00862848">
        <w:rPr>
          <w:rFonts w:ascii="Arial" w:hAnsi="Arial" w:cs="Arial"/>
          <w:sz w:val="22"/>
          <w:szCs w:val="22"/>
        </w:rPr>
        <w:tab/>
      </w:r>
      <w:r w:rsidRPr="00862848">
        <w:rPr>
          <w:rFonts w:ascii="Arial" w:hAnsi="Arial" w:cs="Arial"/>
          <w:sz w:val="22"/>
          <w:szCs w:val="22"/>
        </w:rPr>
        <w:tab/>
      </w:r>
      <w:r w:rsidRPr="00862848">
        <w:rPr>
          <w:rFonts w:ascii="Arial" w:hAnsi="Arial" w:cs="Arial"/>
          <w:sz w:val="22"/>
          <w:szCs w:val="22"/>
        </w:rPr>
        <w:tab/>
      </w:r>
      <w:r w:rsidRPr="00862848">
        <w:rPr>
          <w:rFonts w:ascii="Arial" w:hAnsi="Arial" w:cs="Arial"/>
          <w:sz w:val="22"/>
          <w:szCs w:val="22"/>
        </w:rPr>
        <w:tab/>
      </w:r>
      <w:r w:rsidRPr="00AD4961">
        <w:rPr>
          <w:rFonts w:ascii="Arial" w:hAnsi="Arial" w:cs="Arial"/>
          <w:sz w:val="22"/>
          <w:szCs w:val="22"/>
        </w:rPr>
        <w:t>jeff.kleinfelter@hdr.com</w:t>
      </w:r>
    </w:p>
    <w:p w:rsidR="00890F9A" w:rsidRPr="00062233" w:rsidRDefault="00890F9A" w:rsidP="00890F9A">
      <w:pPr>
        <w:rPr>
          <w:rFonts w:ascii="Arial" w:hAnsi="Arial" w:cs="Arial"/>
          <w:sz w:val="22"/>
          <w:szCs w:val="22"/>
        </w:rPr>
      </w:pPr>
      <w:r w:rsidRPr="00062233">
        <w:rPr>
          <w:rFonts w:ascii="Arial" w:hAnsi="Arial" w:cs="Arial"/>
          <w:sz w:val="22"/>
          <w:szCs w:val="22"/>
        </w:rPr>
        <w:t>Peters, Andrew</w:t>
      </w:r>
      <w:r w:rsidRPr="00062233">
        <w:rPr>
          <w:rFonts w:ascii="Arial" w:hAnsi="Arial" w:cs="Arial"/>
          <w:sz w:val="22"/>
          <w:szCs w:val="22"/>
        </w:rPr>
        <w:tab/>
      </w:r>
      <w:r w:rsidRPr="00062233">
        <w:rPr>
          <w:rFonts w:ascii="Arial" w:hAnsi="Arial" w:cs="Arial"/>
          <w:sz w:val="22"/>
          <w:szCs w:val="22"/>
        </w:rPr>
        <w:tab/>
        <w:t>AECOM</w:t>
      </w:r>
      <w:r w:rsidRPr="00062233">
        <w:rPr>
          <w:rFonts w:ascii="Arial" w:hAnsi="Arial" w:cs="Arial"/>
          <w:sz w:val="22"/>
          <w:szCs w:val="22"/>
        </w:rPr>
        <w:tab/>
      </w:r>
      <w:r w:rsidRPr="00062233">
        <w:rPr>
          <w:rFonts w:ascii="Arial" w:hAnsi="Arial" w:cs="Arial"/>
          <w:sz w:val="22"/>
          <w:szCs w:val="22"/>
        </w:rPr>
        <w:tab/>
      </w:r>
      <w:r w:rsidRPr="00062233">
        <w:rPr>
          <w:rFonts w:ascii="Arial" w:hAnsi="Arial" w:cs="Arial"/>
          <w:sz w:val="22"/>
          <w:szCs w:val="22"/>
        </w:rPr>
        <w:tab/>
        <w:t>andy.peters@aecom.com</w:t>
      </w:r>
    </w:p>
    <w:p w:rsidR="00890F9A" w:rsidRDefault="00890F9A" w:rsidP="00890F9A">
      <w:pPr>
        <w:rPr>
          <w:rFonts w:ascii="Arial" w:hAnsi="Arial" w:cs="Arial"/>
          <w:sz w:val="22"/>
          <w:szCs w:val="22"/>
        </w:rPr>
      </w:pPr>
      <w:r>
        <w:rPr>
          <w:rFonts w:ascii="Arial" w:hAnsi="Arial" w:cs="Arial"/>
          <w:sz w:val="22"/>
          <w:szCs w:val="22"/>
        </w:rPr>
        <w:t>Dave Kliwinski</w:t>
      </w:r>
      <w:r>
        <w:rPr>
          <w:rFonts w:ascii="Arial" w:hAnsi="Arial" w:cs="Arial"/>
          <w:sz w:val="22"/>
          <w:szCs w:val="22"/>
        </w:rPr>
        <w:tab/>
      </w:r>
      <w:r>
        <w:rPr>
          <w:rFonts w:ascii="Arial" w:hAnsi="Arial" w:cs="Arial"/>
          <w:sz w:val="22"/>
          <w:szCs w:val="22"/>
        </w:rPr>
        <w:tab/>
      </w:r>
      <w:r>
        <w:rPr>
          <w:rFonts w:ascii="Arial" w:hAnsi="Arial" w:cs="Arial"/>
          <w:sz w:val="22"/>
          <w:szCs w:val="22"/>
        </w:rPr>
        <w:tab/>
        <w:t>Parsons</w:t>
      </w:r>
      <w:r>
        <w:rPr>
          <w:rFonts w:ascii="Arial" w:hAnsi="Arial" w:cs="Arial"/>
          <w:sz w:val="22"/>
          <w:szCs w:val="22"/>
        </w:rPr>
        <w:tab/>
      </w:r>
      <w:r>
        <w:rPr>
          <w:rFonts w:ascii="Arial" w:hAnsi="Arial" w:cs="Arial"/>
          <w:sz w:val="22"/>
          <w:szCs w:val="22"/>
        </w:rPr>
        <w:tab/>
      </w:r>
      <w:r>
        <w:rPr>
          <w:rFonts w:ascii="Arial" w:hAnsi="Arial" w:cs="Arial"/>
          <w:sz w:val="22"/>
          <w:szCs w:val="22"/>
        </w:rPr>
        <w:tab/>
      </w:r>
      <w:hyperlink r:id="rId16" w:history="1">
        <w:r w:rsidRPr="00E01D63">
          <w:rPr>
            <w:rStyle w:val="Hyperlink"/>
            <w:rFonts w:ascii="Arial" w:hAnsi="Arial" w:cs="Arial"/>
            <w:sz w:val="22"/>
            <w:szCs w:val="22"/>
          </w:rPr>
          <w:t>david.klwinski@parsons.com</w:t>
        </w:r>
      </w:hyperlink>
      <w:r>
        <w:rPr>
          <w:rFonts w:ascii="Arial" w:hAnsi="Arial" w:cs="Arial"/>
          <w:sz w:val="22"/>
          <w:szCs w:val="22"/>
        </w:rPr>
        <w:tab/>
      </w:r>
    </w:p>
    <w:p w:rsidR="009C0B0E" w:rsidRDefault="00890F9A" w:rsidP="00BA2024">
      <w:pPr>
        <w:rPr>
          <w:rFonts w:ascii="Arial" w:hAnsi="Arial" w:cs="Arial"/>
          <w:sz w:val="22"/>
          <w:szCs w:val="22"/>
        </w:rPr>
      </w:pPr>
      <w:r>
        <w:rPr>
          <w:rFonts w:ascii="Arial" w:hAnsi="Arial" w:cs="Arial"/>
          <w:sz w:val="22"/>
          <w:szCs w:val="22"/>
        </w:rPr>
        <w:t>Troy Ogden</w:t>
      </w:r>
      <w:r>
        <w:rPr>
          <w:rFonts w:ascii="Arial" w:hAnsi="Arial" w:cs="Arial"/>
          <w:sz w:val="22"/>
          <w:szCs w:val="22"/>
        </w:rPr>
        <w:tab/>
      </w:r>
      <w:r>
        <w:rPr>
          <w:rFonts w:ascii="Arial" w:hAnsi="Arial" w:cs="Arial"/>
          <w:sz w:val="22"/>
          <w:szCs w:val="22"/>
        </w:rPr>
        <w:tab/>
      </w:r>
      <w:r>
        <w:rPr>
          <w:rFonts w:ascii="Arial" w:hAnsi="Arial" w:cs="Arial"/>
          <w:sz w:val="22"/>
          <w:szCs w:val="22"/>
        </w:rPr>
        <w:tab/>
        <w:t>B&amp;G</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hyperlink r:id="rId17" w:history="1">
        <w:r w:rsidRPr="00EA59DC">
          <w:rPr>
            <w:rStyle w:val="Hyperlink"/>
            <w:rFonts w:ascii="Arial" w:hAnsi="Arial" w:cs="Arial"/>
            <w:sz w:val="22"/>
            <w:szCs w:val="22"/>
          </w:rPr>
          <w:t>togden@brassfieldgorrie.com</w:t>
        </w:r>
      </w:hyperlink>
    </w:p>
    <w:p w:rsidR="00890F9A" w:rsidRPr="0089722D" w:rsidRDefault="00890F9A" w:rsidP="00890F9A">
      <w:pPr>
        <w:rPr>
          <w:rFonts w:ascii="Arial" w:hAnsi="Arial" w:cs="Arial"/>
          <w:sz w:val="22"/>
          <w:szCs w:val="22"/>
        </w:rPr>
      </w:pPr>
      <w:r w:rsidRPr="0089722D">
        <w:rPr>
          <w:rFonts w:ascii="Arial" w:hAnsi="Arial" w:cs="Arial"/>
          <w:sz w:val="22"/>
          <w:szCs w:val="22"/>
        </w:rPr>
        <w:t>Eric Zuhlke</w:t>
      </w:r>
      <w:r w:rsidRPr="0089722D">
        <w:rPr>
          <w:rFonts w:ascii="Arial" w:hAnsi="Arial" w:cs="Arial"/>
          <w:sz w:val="22"/>
          <w:szCs w:val="22"/>
        </w:rPr>
        <w:tab/>
      </w:r>
      <w:r w:rsidRPr="0089722D">
        <w:rPr>
          <w:rFonts w:ascii="Arial" w:hAnsi="Arial" w:cs="Arial"/>
          <w:sz w:val="22"/>
          <w:szCs w:val="22"/>
        </w:rPr>
        <w:tab/>
      </w:r>
      <w:r w:rsidRPr="0089722D">
        <w:rPr>
          <w:rFonts w:ascii="Arial" w:hAnsi="Arial" w:cs="Arial"/>
          <w:sz w:val="22"/>
          <w:szCs w:val="22"/>
        </w:rPr>
        <w:tab/>
        <w:t>JE Dunn</w:t>
      </w:r>
      <w:r w:rsidRPr="0089722D">
        <w:rPr>
          <w:rFonts w:ascii="Arial" w:hAnsi="Arial" w:cs="Arial"/>
          <w:sz w:val="22"/>
          <w:szCs w:val="22"/>
        </w:rPr>
        <w:tab/>
      </w:r>
      <w:r w:rsidRPr="0089722D">
        <w:rPr>
          <w:rFonts w:ascii="Arial" w:hAnsi="Arial" w:cs="Arial"/>
          <w:sz w:val="22"/>
          <w:szCs w:val="22"/>
        </w:rPr>
        <w:tab/>
      </w:r>
      <w:r>
        <w:rPr>
          <w:rFonts w:ascii="Arial" w:hAnsi="Arial" w:cs="Arial"/>
          <w:sz w:val="22"/>
          <w:szCs w:val="22"/>
        </w:rPr>
        <w:tab/>
      </w:r>
      <w:hyperlink r:id="rId18" w:history="1">
        <w:r w:rsidRPr="0089722D">
          <w:rPr>
            <w:rStyle w:val="Hyperlink"/>
            <w:rFonts w:ascii="Arial" w:hAnsi="Arial" w:cs="Arial"/>
            <w:sz w:val="22"/>
            <w:szCs w:val="22"/>
          </w:rPr>
          <w:t>eric.zuhlke@jedunn.com</w:t>
        </w:r>
      </w:hyperlink>
    </w:p>
    <w:p w:rsidR="00890F9A" w:rsidRDefault="00890F9A" w:rsidP="00BA2024">
      <w:pPr>
        <w:rPr>
          <w:rFonts w:ascii="Arial" w:hAnsi="Arial" w:cs="Arial"/>
          <w:sz w:val="22"/>
          <w:szCs w:val="22"/>
        </w:rPr>
      </w:pPr>
      <w:r>
        <w:rPr>
          <w:rFonts w:ascii="Arial" w:hAnsi="Arial" w:cs="Arial"/>
          <w:sz w:val="22"/>
          <w:szCs w:val="22"/>
        </w:rPr>
        <w:t>Emit Shoop</w:t>
      </w:r>
      <w:r>
        <w:rPr>
          <w:rFonts w:ascii="Arial" w:hAnsi="Arial" w:cs="Arial"/>
          <w:sz w:val="22"/>
          <w:szCs w:val="22"/>
        </w:rPr>
        <w:tab/>
      </w:r>
      <w:r>
        <w:rPr>
          <w:rFonts w:ascii="Arial" w:hAnsi="Arial" w:cs="Arial"/>
          <w:sz w:val="22"/>
          <w:szCs w:val="22"/>
        </w:rPr>
        <w:tab/>
      </w:r>
      <w:r>
        <w:rPr>
          <w:rFonts w:ascii="Arial" w:hAnsi="Arial" w:cs="Arial"/>
          <w:sz w:val="22"/>
          <w:szCs w:val="22"/>
        </w:rPr>
        <w:tab/>
        <w:t>Bechtel</w:t>
      </w:r>
      <w:r>
        <w:rPr>
          <w:rFonts w:ascii="Arial" w:hAnsi="Arial" w:cs="Arial"/>
          <w:sz w:val="22"/>
          <w:szCs w:val="22"/>
        </w:rPr>
        <w:tab/>
      </w:r>
      <w:r>
        <w:rPr>
          <w:rFonts w:ascii="Arial" w:hAnsi="Arial" w:cs="Arial"/>
          <w:sz w:val="22"/>
          <w:szCs w:val="22"/>
        </w:rPr>
        <w:tab/>
      </w:r>
      <w:r>
        <w:rPr>
          <w:rFonts w:ascii="Arial" w:hAnsi="Arial" w:cs="Arial"/>
          <w:sz w:val="22"/>
          <w:szCs w:val="22"/>
        </w:rPr>
        <w:tab/>
      </w:r>
      <w:hyperlink r:id="rId19" w:history="1">
        <w:r w:rsidRPr="00EA59DC">
          <w:rPr>
            <w:rStyle w:val="Hyperlink"/>
            <w:rFonts w:ascii="Arial" w:hAnsi="Arial" w:cs="Arial"/>
            <w:sz w:val="22"/>
            <w:szCs w:val="22"/>
          </w:rPr>
          <w:t>eshoop@bechtel.com</w:t>
        </w:r>
      </w:hyperlink>
    </w:p>
    <w:p w:rsidR="00890F9A" w:rsidRDefault="00890F9A" w:rsidP="00BA2024">
      <w:pPr>
        <w:rPr>
          <w:rFonts w:ascii="Arial" w:hAnsi="Arial" w:cs="Arial"/>
          <w:sz w:val="22"/>
          <w:szCs w:val="22"/>
        </w:rPr>
      </w:pPr>
      <w:r>
        <w:rPr>
          <w:rFonts w:ascii="Arial" w:hAnsi="Arial" w:cs="Arial"/>
          <w:sz w:val="22"/>
          <w:szCs w:val="22"/>
        </w:rPr>
        <w:t>Gary Amsinger</w:t>
      </w:r>
      <w:r>
        <w:rPr>
          <w:rFonts w:ascii="Arial" w:hAnsi="Arial" w:cs="Arial"/>
          <w:sz w:val="22"/>
          <w:szCs w:val="22"/>
        </w:rPr>
        <w:tab/>
      </w:r>
      <w:r>
        <w:rPr>
          <w:rFonts w:ascii="Arial" w:hAnsi="Arial" w:cs="Arial"/>
          <w:sz w:val="22"/>
          <w:szCs w:val="22"/>
        </w:rPr>
        <w:tab/>
        <w:t>Emertius</w:t>
      </w:r>
      <w:r>
        <w:rPr>
          <w:rFonts w:ascii="Arial" w:hAnsi="Arial" w:cs="Arial"/>
          <w:sz w:val="22"/>
          <w:szCs w:val="22"/>
        </w:rPr>
        <w:tab/>
      </w:r>
      <w:r>
        <w:rPr>
          <w:rFonts w:ascii="Arial" w:hAnsi="Arial" w:cs="Arial"/>
          <w:sz w:val="22"/>
          <w:szCs w:val="22"/>
        </w:rPr>
        <w:tab/>
      </w:r>
      <w:r>
        <w:rPr>
          <w:rFonts w:ascii="Arial" w:hAnsi="Arial" w:cs="Arial"/>
          <w:sz w:val="22"/>
          <w:szCs w:val="22"/>
        </w:rPr>
        <w:tab/>
      </w:r>
      <w:hyperlink r:id="rId20" w:history="1">
        <w:r w:rsidRPr="00EA59DC">
          <w:rPr>
            <w:rStyle w:val="Hyperlink"/>
            <w:rFonts w:ascii="Arial" w:hAnsi="Arial" w:cs="Arial"/>
            <w:sz w:val="22"/>
            <w:szCs w:val="22"/>
          </w:rPr>
          <w:t>gjamsinger@msn.com</w:t>
        </w:r>
      </w:hyperlink>
    </w:p>
    <w:p w:rsidR="00890F9A" w:rsidRDefault="00890F9A" w:rsidP="00BA2024">
      <w:pPr>
        <w:rPr>
          <w:rFonts w:ascii="Arial" w:hAnsi="Arial" w:cs="Arial"/>
          <w:sz w:val="22"/>
          <w:szCs w:val="22"/>
        </w:rPr>
      </w:pPr>
      <w:r>
        <w:rPr>
          <w:rFonts w:ascii="Arial" w:hAnsi="Arial" w:cs="Arial"/>
          <w:sz w:val="22"/>
          <w:szCs w:val="22"/>
        </w:rPr>
        <w:t>Nick An</w:t>
      </w:r>
      <w:r w:rsidR="004A6CD0">
        <w:rPr>
          <w:rFonts w:ascii="Arial" w:hAnsi="Arial" w:cs="Arial"/>
          <w:sz w:val="22"/>
          <w:szCs w:val="22"/>
        </w:rPr>
        <w:t>agnostou</w:t>
      </w:r>
      <w:r w:rsidR="004A6CD0">
        <w:rPr>
          <w:rFonts w:ascii="Arial" w:hAnsi="Arial" w:cs="Arial"/>
          <w:sz w:val="22"/>
          <w:szCs w:val="22"/>
        </w:rPr>
        <w:tab/>
      </w:r>
      <w:r w:rsidR="004A6CD0">
        <w:rPr>
          <w:rFonts w:ascii="Arial" w:hAnsi="Arial" w:cs="Arial"/>
          <w:sz w:val="22"/>
          <w:szCs w:val="22"/>
        </w:rPr>
        <w:tab/>
        <w:t>KBR</w:t>
      </w:r>
      <w:r w:rsidR="004A6CD0">
        <w:rPr>
          <w:rFonts w:ascii="Arial" w:hAnsi="Arial" w:cs="Arial"/>
          <w:sz w:val="22"/>
          <w:szCs w:val="22"/>
        </w:rPr>
        <w:tab/>
      </w:r>
      <w:r w:rsidR="004A6CD0">
        <w:rPr>
          <w:rFonts w:ascii="Arial" w:hAnsi="Arial" w:cs="Arial"/>
          <w:sz w:val="22"/>
          <w:szCs w:val="22"/>
        </w:rPr>
        <w:tab/>
      </w:r>
      <w:r w:rsidR="004A6CD0">
        <w:rPr>
          <w:rFonts w:ascii="Arial" w:hAnsi="Arial" w:cs="Arial"/>
          <w:sz w:val="22"/>
          <w:szCs w:val="22"/>
        </w:rPr>
        <w:tab/>
      </w:r>
      <w:r w:rsidR="004A6CD0">
        <w:rPr>
          <w:rFonts w:ascii="Arial" w:hAnsi="Arial" w:cs="Arial"/>
          <w:sz w:val="22"/>
          <w:szCs w:val="22"/>
        </w:rPr>
        <w:tab/>
      </w:r>
      <w:hyperlink r:id="rId21" w:history="1">
        <w:r w:rsidR="004A6CD0" w:rsidRPr="00EA59DC">
          <w:rPr>
            <w:rStyle w:val="Hyperlink"/>
            <w:rFonts w:ascii="Arial" w:hAnsi="Arial" w:cs="Arial"/>
            <w:sz w:val="22"/>
            <w:szCs w:val="22"/>
          </w:rPr>
          <w:t>nick.anagnostou@kbr.com</w:t>
        </w:r>
      </w:hyperlink>
    </w:p>
    <w:p w:rsidR="004A6CD0" w:rsidRDefault="004A6CD0" w:rsidP="00BA2024">
      <w:pPr>
        <w:rPr>
          <w:rFonts w:ascii="Arial" w:hAnsi="Arial" w:cs="Arial"/>
          <w:sz w:val="22"/>
          <w:szCs w:val="22"/>
        </w:rPr>
      </w:pPr>
    </w:p>
    <w:p w:rsidR="00482C77" w:rsidRPr="00921809" w:rsidRDefault="008F223C">
      <w:pPr>
        <w:rPr>
          <w:rFonts w:ascii="Arial" w:hAnsi="Arial" w:cs="Arial"/>
          <w:b/>
          <w:sz w:val="22"/>
          <w:szCs w:val="22"/>
          <w:u w:val="single"/>
        </w:rPr>
      </w:pPr>
      <w:r w:rsidRPr="00921809">
        <w:rPr>
          <w:rFonts w:ascii="Arial" w:hAnsi="Arial" w:cs="Arial"/>
          <w:b/>
          <w:sz w:val="22"/>
          <w:szCs w:val="22"/>
          <w:u w:val="single"/>
        </w:rPr>
        <w:t>Members Absent</w:t>
      </w:r>
    </w:p>
    <w:p w:rsidR="00890F9A" w:rsidRPr="002D1D72" w:rsidRDefault="00890F9A" w:rsidP="00890F9A">
      <w:pPr>
        <w:rPr>
          <w:rFonts w:ascii="Arial" w:hAnsi="Arial" w:cs="Arial"/>
          <w:sz w:val="22"/>
          <w:szCs w:val="22"/>
        </w:rPr>
      </w:pPr>
      <w:r>
        <w:rPr>
          <w:rFonts w:ascii="Arial" w:hAnsi="Arial" w:cs="Arial"/>
          <w:sz w:val="22"/>
          <w:szCs w:val="22"/>
        </w:rPr>
        <w:t xml:space="preserve">Chris </w:t>
      </w:r>
      <w:r w:rsidRPr="002D1D72">
        <w:rPr>
          <w:rFonts w:ascii="Arial" w:hAnsi="Arial" w:cs="Arial"/>
          <w:sz w:val="22"/>
          <w:szCs w:val="22"/>
        </w:rPr>
        <w:t>Bardin</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t>The Layton Company’s</w:t>
      </w:r>
      <w:r w:rsidRPr="002D1D72">
        <w:rPr>
          <w:rFonts w:ascii="Arial" w:hAnsi="Arial" w:cs="Arial"/>
          <w:sz w:val="22"/>
          <w:szCs w:val="22"/>
        </w:rPr>
        <w:tab/>
        <w:t>cbardin@laytoncompanies.com</w:t>
      </w:r>
    </w:p>
    <w:p w:rsidR="00890F9A" w:rsidRPr="002D1D72" w:rsidRDefault="00890F9A" w:rsidP="00890F9A">
      <w:pPr>
        <w:rPr>
          <w:rFonts w:ascii="Arial" w:hAnsi="Arial" w:cs="Arial"/>
          <w:sz w:val="22"/>
          <w:szCs w:val="22"/>
        </w:rPr>
      </w:pPr>
      <w:r>
        <w:rPr>
          <w:rFonts w:ascii="Arial" w:hAnsi="Arial" w:cs="Arial"/>
          <w:sz w:val="22"/>
          <w:szCs w:val="22"/>
        </w:rPr>
        <w:t>Dan H</w:t>
      </w:r>
      <w:r w:rsidRPr="002D1D72">
        <w:rPr>
          <w:rFonts w:ascii="Arial" w:hAnsi="Arial" w:cs="Arial"/>
          <w:sz w:val="22"/>
          <w:szCs w:val="22"/>
        </w:rPr>
        <w:t>elman,</w:t>
      </w:r>
      <w:r w:rsidR="00386951">
        <w:rPr>
          <w:rFonts w:ascii="Arial" w:hAnsi="Arial" w:cs="Arial"/>
          <w:sz w:val="22"/>
          <w:szCs w:val="22"/>
        </w:rPr>
        <w:t xml:space="preserve"> (H)</w:t>
      </w:r>
      <w:r>
        <w:rPr>
          <w:rFonts w:ascii="Arial" w:hAnsi="Arial" w:cs="Arial"/>
          <w:sz w:val="22"/>
          <w:szCs w:val="22"/>
        </w:rPr>
        <w:tab/>
      </w:r>
      <w:r w:rsidRPr="002D1D72">
        <w:rPr>
          <w:rFonts w:ascii="Arial" w:hAnsi="Arial" w:cs="Arial"/>
          <w:sz w:val="22"/>
          <w:szCs w:val="22"/>
        </w:rPr>
        <w:tab/>
        <w:t>RSR</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t>dlhelman@rsrcorp.com</w:t>
      </w:r>
    </w:p>
    <w:p w:rsidR="00890F9A" w:rsidRPr="002D1D72" w:rsidRDefault="00890F9A" w:rsidP="00890F9A">
      <w:pPr>
        <w:rPr>
          <w:rStyle w:val="Hyperlink"/>
          <w:rFonts w:ascii="Arial" w:hAnsi="Arial" w:cs="Arial"/>
          <w:color w:val="auto"/>
          <w:sz w:val="22"/>
          <w:szCs w:val="22"/>
          <w:u w:val="none"/>
        </w:rPr>
      </w:pPr>
      <w:r w:rsidRPr="002D1D72">
        <w:rPr>
          <w:rStyle w:val="Hyperlink"/>
          <w:rFonts w:ascii="Arial" w:hAnsi="Arial" w:cs="Arial"/>
          <w:color w:val="auto"/>
          <w:sz w:val="22"/>
          <w:szCs w:val="22"/>
          <w:u w:val="none"/>
        </w:rPr>
        <w:t>Gary Beswick</w:t>
      </w:r>
      <w:r w:rsidRPr="002D1D72">
        <w:rPr>
          <w:rStyle w:val="Hyperlink"/>
          <w:rFonts w:ascii="Arial" w:hAnsi="Arial" w:cs="Arial"/>
          <w:color w:val="auto"/>
          <w:sz w:val="22"/>
          <w:szCs w:val="22"/>
          <w:u w:val="none"/>
        </w:rPr>
        <w:tab/>
      </w:r>
      <w:r w:rsidR="00386951">
        <w:rPr>
          <w:rStyle w:val="Hyperlink"/>
          <w:rFonts w:ascii="Arial" w:hAnsi="Arial" w:cs="Arial"/>
          <w:color w:val="auto"/>
          <w:sz w:val="22"/>
          <w:szCs w:val="22"/>
          <w:u w:val="none"/>
        </w:rPr>
        <w:t>(H)</w:t>
      </w:r>
      <w:r w:rsidRPr="002D1D72">
        <w:rPr>
          <w:rStyle w:val="Hyperlink"/>
          <w:rFonts w:ascii="Arial" w:hAnsi="Arial" w:cs="Arial"/>
          <w:color w:val="auto"/>
          <w:sz w:val="22"/>
          <w:szCs w:val="22"/>
          <w:u w:val="none"/>
        </w:rPr>
        <w:tab/>
      </w:r>
      <w:r w:rsidRPr="002D1D72">
        <w:rPr>
          <w:rStyle w:val="Hyperlink"/>
          <w:rFonts w:ascii="Arial" w:hAnsi="Arial" w:cs="Arial"/>
          <w:color w:val="auto"/>
          <w:sz w:val="22"/>
          <w:szCs w:val="22"/>
          <w:u w:val="none"/>
        </w:rPr>
        <w:tab/>
        <w:t>ERM</w:t>
      </w:r>
      <w:r w:rsidRPr="002D1D72">
        <w:rPr>
          <w:rStyle w:val="Hyperlink"/>
          <w:rFonts w:ascii="Arial" w:hAnsi="Arial" w:cs="Arial"/>
          <w:color w:val="auto"/>
          <w:sz w:val="22"/>
          <w:szCs w:val="22"/>
          <w:u w:val="none"/>
        </w:rPr>
        <w:tab/>
      </w:r>
      <w:r w:rsidRPr="002D1D72">
        <w:rPr>
          <w:rStyle w:val="Hyperlink"/>
          <w:rFonts w:ascii="Arial" w:hAnsi="Arial" w:cs="Arial"/>
          <w:color w:val="auto"/>
          <w:sz w:val="22"/>
          <w:szCs w:val="22"/>
          <w:u w:val="none"/>
        </w:rPr>
        <w:tab/>
      </w:r>
      <w:r w:rsidRPr="002D1D72">
        <w:rPr>
          <w:rStyle w:val="Hyperlink"/>
          <w:rFonts w:ascii="Arial" w:hAnsi="Arial" w:cs="Arial"/>
          <w:color w:val="auto"/>
          <w:sz w:val="22"/>
          <w:szCs w:val="22"/>
          <w:u w:val="none"/>
        </w:rPr>
        <w:tab/>
      </w:r>
      <w:r w:rsidRPr="002D1D72">
        <w:rPr>
          <w:rStyle w:val="Hyperlink"/>
          <w:rFonts w:ascii="Arial" w:hAnsi="Arial" w:cs="Arial"/>
          <w:color w:val="auto"/>
          <w:sz w:val="22"/>
          <w:szCs w:val="22"/>
          <w:u w:val="none"/>
        </w:rPr>
        <w:tab/>
      </w:r>
      <w:r w:rsidRPr="002D1D72">
        <w:rPr>
          <w:rFonts w:ascii="Arial" w:hAnsi="Arial" w:cs="Arial"/>
          <w:sz w:val="22"/>
          <w:szCs w:val="22"/>
        </w:rPr>
        <w:t>gary.bewsick@erm.com</w:t>
      </w:r>
    </w:p>
    <w:p w:rsidR="00890F9A" w:rsidRDefault="00890F9A" w:rsidP="00730E16">
      <w:pPr>
        <w:rPr>
          <w:rFonts w:ascii="Arial" w:hAnsi="Arial" w:cs="Arial"/>
          <w:b/>
          <w:sz w:val="22"/>
          <w:szCs w:val="22"/>
          <w:u w:val="single"/>
        </w:rPr>
      </w:pPr>
      <w:r>
        <w:rPr>
          <w:rFonts w:ascii="Arial" w:hAnsi="Arial" w:cs="Arial"/>
          <w:sz w:val="22"/>
          <w:szCs w:val="22"/>
        </w:rPr>
        <w:t>Jeff Ruebesam</w:t>
      </w:r>
      <w:r w:rsidRPr="002D1D72">
        <w:rPr>
          <w:rFonts w:ascii="Arial" w:hAnsi="Arial" w:cs="Arial"/>
          <w:sz w:val="22"/>
          <w:szCs w:val="22"/>
        </w:rPr>
        <w:tab/>
      </w:r>
      <w:r w:rsidRPr="002D1D72">
        <w:rPr>
          <w:rFonts w:ascii="Arial" w:hAnsi="Arial" w:cs="Arial"/>
          <w:sz w:val="22"/>
          <w:szCs w:val="22"/>
        </w:rPr>
        <w:tab/>
        <w:t>Fluor</w:t>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r>
      <w:r w:rsidRPr="002D1D72">
        <w:rPr>
          <w:rFonts w:ascii="Arial" w:hAnsi="Arial" w:cs="Arial"/>
          <w:sz w:val="22"/>
          <w:szCs w:val="22"/>
        </w:rPr>
        <w:tab/>
        <w:t>jeff.ruebesam@fluor.co</w:t>
      </w:r>
    </w:p>
    <w:p w:rsidR="00890F9A" w:rsidRDefault="00890F9A" w:rsidP="00730E16">
      <w:pPr>
        <w:rPr>
          <w:rFonts w:ascii="Arial" w:hAnsi="Arial" w:cs="Arial"/>
          <w:b/>
          <w:sz w:val="22"/>
          <w:szCs w:val="22"/>
          <w:u w:val="single"/>
        </w:rPr>
      </w:pPr>
    </w:p>
    <w:p w:rsidR="00862848" w:rsidRPr="00862848" w:rsidRDefault="00D12888" w:rsidP="00730E16">
      <w:pPr>
        <w:rPr>
          <w:rFonts w:ascii="Arial" w:hAnsi="Arial" w:cs="Arial"/>
          <w:b/>
          <w:sz w:val="22"/>
          <w:szCs w:val="22"/>
          <w:u w:val="single"/>
        </w:rPr>
      </w:pPr>
      <w:r w:rsidRPr="00921809">
        <w:rPr>
          <w:rFonts w:ascii="Arial" w:hAnsi="Arial" w:cs="Arial"/>
          <w:b/>
          <w:sz w:val="22"/>
          <w:szCs w:val="22"/>
          <w:u w:val="single"/>
        </w:rPr>
        <w:t>Guests</w:t>
      </w:r>
    </w:p>
    <w:p w:rsidR="00890F9A" w:rsidRDefault="00890F9A" w:rsidP="00730E16">
      <w:pPr>
        <w:rPr>
          <w:rFonts w:ascii="Arial" w:hAnsi="Arial" w:cs="Arial"/>
          <w:sz w:val="22"/>
          <w:szCs w:val="22"/>
        </w:rPr>
      </w:pPr>
      <w:r>
        <w:rPr>
          <w:rFonts w:ascii="Arial" w:hAnsi="Arial" w:cs="Arial"/>
          <w:sz w:val="22"/>
          <w:szCs w:val="22"/>
        </w:rPr>
        <w:t>Scott Izon</w:t>
      </w:r>
      <w:r>
        <w:rPr>
          <w:rFonts w:ascii="Arial" w:hAnsi="Arial" w:cs="Arial"/>
          <w:sz w:val="22"/>
          <w:szCs w:val="22"/>
        </w:rPr>
        <w:tab/>
      </w:r>
      <w:r>
        <w:rPr>
          <w:rFonts w:ascii="Arial" w:hAnsi="Arial" w:cs="Arial"/>
          <w:sz w:val="22"/>
          <w:szCs w:val="22"/>
        </w:rPr>
        <w:tab/>
      </w:r>
      <w:r>
        <w:rPr>
          <w:rFonts w:ascii="Arial" w:hAnsi="Arial" w:cs="Arial"/>
          <w:sz w:val="22"/>
          <w:szCs w:val="22"/>
        </w:rPr>
        <w:tab/>
        <w:t>PCL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hyperlink r:id="rId22" w:history="1">
        <w:r w:rsidRPr="00EA59DC">
          <w:rPr>
            <w:rStyle w:val="Hyperlink"/>
            <w:rFonts w:ascii="Arial" w:hAnsi="Arial" w:cs="Arial"/>
            <w:sz w:val="22"/>
            <w:szCs w:val="22"/>
          </w:rPr>
          <w:t>sizon@pcl.com</w:t>
        </w:r>
      </w:hyperlink>
    </w:p>
    <w:p w:rsidR="00890F9A" w:rsidRDefault="00890F9A" w:rsidP="00730E16">
      <w:pPr>
        <w:rPr>
          <w:rFonts w:ascii="Arial" w:hAnsi="Arial" w:cs="Arial"/>
          <w:sz w:val="22"/>
          <w:szCs w:val="22"/>
        </w:rPr>
      </w:pPr>
      <w:r>
        <w:rPr>
          <w:rFonts w:ascii="Arial" w:hAnsi="Arial" w:cs="Arial"/>
          <w:sz w:val="22"/>
          <w:szCs w:val="22"/>
        </w:rPr>
        <w:t>John Gambatese</w:t>
      </w:r>
      <w:r>
        <w:rPr>
          <w:rFonts w:ascii="Arial" w:hAnsi="Arial" w:cs="Arial"/>
          <w:sz w:val="22"/>
          <w:szCs w:val="22"/>
        </w:rPr>
        <w:tab/>
      </w:r>
      <w:r>
        <w:rPr>
          <w:rFonts w:ascii="Arial" w:hAnsi="Arial" w:cs="Arial"/>
          <w:sz w:val="22"/>
          <w:szCs w:val="22"/>
        </w:rPr>
        <w:tab/>
        <w:t>OSU</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hyperlink r:id="rId23" w:history="1">
        <w:r w:rsidRPr="00EA59DC">
          <w:rPr>
            <w:rStyle w:val="Hyperlink"/>
            <w:rFonts w:ascii="Arial" w:hAnsi="Arial" w:cs="Arial"/>
            <w:sz w:val="22"/>
            <w:szCs w:val="22"/>
          </w:rPr>
          <w:t>john.gambatese@oregonstate.edu</w:t>
        </w:r>
      </w:hyperlink>
    </w:p>
    <w:p w:rsidR="00890F9A" w:rsidRDefault="00890F9A" w:rsidP="00730E16">
      <w:pPr>
        <w:rPr>
          <w:rFonts w:ascii="Arial" w:hAnsi="Arial" w:cs="Arial"/>
          <w:sz w:val="22"/>
          <w:szCs w:val="22"/>
        </w:rPr>
      </w:pPr>
      <w:r>
        <w:rPr>
          <w:rFonts w:ascii="Arial" w:hAnsi="Arial" w:cs="Arial"/>
          <w:sz w:val="22"/>
          <w:szCs w:val="22"/>
        </w:rPr>
        <w:t>Ana Segovia</w:t>
      </w:r>
      <w:r>
        <w:rPr>
          <w:rFonts w:ascii="Arial" w:hAnsi="Arial" w:cs="Arial"/>
          <w:sz w:val="22"/>
          <w:szCs w:val="22"/>
        </w:rPr>
        <w:tab/>
      </w:r>
      <w:r>
        <w:rPr>
          <w:rFonts w:ascii="Arial" w:hAnsi="Arial" w:cs="Arial"/>
          <w:sz w:val="22"/>
          <w:szCs w:val="22"/>
        </w:rPr>
        <w:tab/>
      </w:r>
      <w:r>
        <w:rPr>
          <w:rFonts w:ascii="Arial" w:hAnsi="Arial" w:cs="Arial"/>
          <w:sz w:val="22"/>
          <w:szCs w:val="22"/>
        </w:rPr>
        <w:tab/>
        <w:t>Weeks Marine</w:t>
      </w:r>
      <w:r>
        <w:rPr>
          <w:rFonts w:ascii="Arial" w:hAnsi="Arial" w:cs="Arial"/>
          <w:sz w:val="22"/>
          <w:szCs w:val="22"/>
        </w:rPr>
        <w:tab/>
      </w:r>
      <w:r>
        <w:rPr>
          <w:rFonts w:ascii="Arial" w:hAnsi="Arial" w:cs="Arial"/>
          <w:sz w:val="22"/>
          <w:szCs w:val="22"/>
        </w:rPr>
        <w:tab/>
      </w:r>
      <w:r>
        <w:rPr>
          <w:rFonts w:ascii="Arial" w:hAnsi="Arial" w:cs="Arial"/>
          <w:sz w:val="22"/>
          <w:szCs w:val="22"/>
        </w:rPr>
        <w:tab/>
      </w:r>
      <w:hyperlink r:id="rId24" w:history="1">
        <w:r w:rsidRPr="00EA59DC">
          <w:rPr>
            <w:rStyle w:val="Hyperlink"/>
            <w:rFonts w:ascii="Arial" w:hAnsi="Arial" w:cs="Arial"/>
            <w:sz w:val="22"/>
            <w:szCs w:val="22"/>
          </w:rPr>
          <w:t>aksegovia@weeksmarine.com</w:t>
        </w:r>
      </w:hyperlink>
    </w:p>
    <w:p w:rsidR="00890F9A" w:rsidRDefault="00890F9A" w:rsidP="00730E16">
      <w:pPr>
        <w:rPr>
          <w:rFonts w:ascii="Arial" w:hAnsi="Arial" w:cs="Arial"/>
          <w:sz w:val="22"/>
          <w:szCs w:val="22"/>
        </w:rPr>
      </w:pPr>
      <w:r>
        <w:rPr>
          <w:rFonts w:ascii="Arial" w:hAnsi="Arial" w:cs="Arial"/>
          <w:sz w:val="22"/>
          <w:szCs w:val="22"/>
        </w:rPr>
        <w:t>Brad McFarlane</w:t>
      </w:r>
      <w:r w:rsidR="005C5C61">
        <w:rPr>
          <w:rFonts w:ascii="Arial" w:hAnsi="Arial" w:cs="Arial"/>
          <w:sz w:val="22"/>
          <w:szCs w:val="22"/>
        </w:rPr>
        <w:t>*</w:t>
      </w:r>
      <w:r>
        <w:rPr>
          <w:rFonts w:ascii="Arial" w:hAnsi="Arial" w:cs="Arial"/>
          <w:sz w:val="22"/>
          <w:szCs w:val="22"/>
        </w:rPr>
        <w:tab/>
      </w:r>
      <w:r>
        <w:rPr>
          <w:rFonts w:ascii="Arial" w:hAnsi="Arial" w:cs="Arial"/>
          <w:sz w:val="22"/>
          <w:szCs w:val="22"/>
        </w:rPr>
        <w:tab/>
        <w:t>AECOM</w:t>
      </w:r>
      <w:r>
        <w:rPr>
          <w:rFonts w:ascii="Arial" w:hAnsi="Arial" w:cs="Arial"/>
          <w:sz w:val="22"/>
          <w:szCs w:val="22"/>
        </w:rPr>
        <w:tab/>
      </w:r>
      <w:r>
        <w:rPr>
          <w:rFonts w:ascii="Arial" w:hAnsi="Arial" w:cs="Arial"/>
          <w:sz w:val="22"/>
          <w:szCs w:val="22"/>
        </w:rPr>
        <w:tab/>
      </w:r>
      <w:r>
        <w:rPr>
          <w:rFonts w:ascii="Arial" w:hAnsi="Arial" w:cs="Arial"/>
          <w:sz w:val="22"/>
          <w:szCs w:val="22"/>
        </w:rPr>
        <w:tab/>
      </w:r>
      <w:hyperlink r:id="rId25" w:history="1">
        <w:r w:rsidRPr="00EA59DC">
          <w:rPr>
            <w:rStyle w:val="Hyperlink"/>
            <w:rFonts w:ascii="Arial" w:hAnsi="Arial" w:cs="Arial"/>
            <w:sz w:val="22"/>
            <w:szCs w:val="22"/>
          </w:rPr>
          <w:t>brad.mcfarlane@AECOM.com</w:t>
        </w:r>
      </w:hyperlink>
    </w:p>
    <w:p w:rsidR="00890F9A" w:rsidRDefault="00890F9A" w:rsidP="00730E16">
      <w:pPr>
        <w:rPr>
          <w:rFonts w:ascii="Arial" w:hAnsi="Arial" w:cs="Arial"/>
          <w:sz w:val="22"/>
          <w:szCs w:val="22"/>
        </w:rPr>
      </w:pPr>
      <w:r>
        <w:rPr>
          <w:rFonts w:ascii="Arial" w:hAnsi="Arial" w:cs="Arial"/>
          <w:sz w:val="22"/>
          <w:szCs w:val="22"/>
        </w:rPr>
        <w:t>Dave Hulverson</w:t>
      </w:r>
      <w:r>
        <w:rPr>
          <w:rFonts w:ascii="Arial" w:hAnsi="Arial" w:cs="Arial"/>
          <w:sz w:val="22"/>
          <w:szCs w:val="22"/>
        </w:rPr>
        <w:tab/>
      </w:r>
      <w:r>
        <w:rPr>
          <w:rFonts w:ascii="Arial" w:hAnsi="Arial" w:cs="Arial"/>
          <w:sz w:val="22"/>
          <w:szCs w:val="22"/>
        </w:rPr>
        <w:tab/>
        <w:t>Granite</w:t>
      </w:r>
      <w:r>
        <w:rPr>
          <w:rFonts w:ascii="Arial" w:hAnsi="Arial" w:cs="Arial"/>
          <w:sz w:val="22"/>
          <w:szCs w:val="22"/>
        </w:rPr>
        <w:tab/>
      </w:r>
      <w:r>
        <w:rPr>
          <w:rFonts w:ascii="Arial" w:hAnsi="Arial" w:cs="Arial"/>
          <w:sz w:val="22"/>
          <w:szCs w:val="22"/>
        </w:rPr>
        <w:tab/>
      </w:r>
      <w:r>
        <w:rPr>
          <w:rFonts w:ascii="Arial" w:hAnsi="Arial" w:cs="Arial"/>
          <w:sz w:val="22"/>
          <w:szCs w:val="22"/>
        </w:rPr>
        <w:tab/>
      </w:r>
      <w:hyperlink r:id="rId26" w:history="1">
        <w:r w:rsidRPr="00EA59DC">
          <w:rPr>
            <w:rStyle w:val="Hyperlink"/>
            <w:rFonts w:ascii="Arial" w:hAnsi="Arial" w:cs="Arial"/>
            <w:sz w:val="22"/>
            <w:szCs w:val="22"/>
          </w:rPr>
          <w:t>dave.hulverson@gcinc.com</w:t>
        </w:r>
      </w:hyperlink>
    </w:p>
    <w:p w:rsidR="00890F9A" w:rsidRDefault="00890F9A" w:rsidP="00730E16">
      <w:pPr>
        <w:rPr>
          <w:rFonts w:ascii="Arial" w:hAnsi="Arial" w:cs="Arial"/>
          <w:sz w:val="22"/>
          <w:szCs w:val="22"/>
        </w:rPr>
      </w:pPr>
      <w:r>
        <w:rPr>
          <w:rFonts w:ascii="Arial" w:hAnsi="Arial" w:cs="Arial"/>
          <w:sz w:val="22"/>
          <w:szCs w:val="22"/>
        </w:rPr>
        <w:t>Brad Sant</w:t>
      </w:r>
      <w:r>
        <w:rPr>
          <w:rFonts w:ascii="Arial" w:hAnsi="Arial" w:cs="Arial"/>
          <w:sz w:val="22"/>
          <w:szCs w:val="22"/>
        </w:rPr>
        <w:tab/>
      </w:r>
      <w:r>
        <w:rPr>
          <w:rFonts w:ascii="Arial" w:hAnsi="Arial" w:cs="Arial"/>
          <w:sz w:val="22"/>
          <w:szCs w:val="22"/>
        </w:rPr>
        <w:tab/>
      </w:r>
      <w:r>
        <w:rPr>
          <w:rFonts w:ascii="Arial" w:hAnsi="Arial" w:cs="Arial"/>
          <w:sz w:val="22"/>
          <w:szCs w:val="22"/>
        </w:rPr>
        <w:tab/>
        <w:t>ARTBA</w:t>
      </w:r>
      <w:r>
        <w:rPr>
          <w:rFonts w:ascii="Arial" w:hAnsi="Arial" w:cs="Arial"/>
          <w:sz w:val="22"/>
          <w:szCs w:val="22"/>
        </w:rPr>
        <w:tab/>
      </w:r>
      <w:r>
        <w:rPr>
          <w:rFonts w:ascii="Arial" w:hAnsi="Arial" w:cs="Arial"/>
          <w:sz w:val="22"/>
          <w:szCs w:val="22"/>
        </w:rPr>
        <w:tab/>
      </w:r>
      <w:r>
        <w:rPr>
          <w:rFonts w:ascii="Arial" w:hAnsi="Arial" w:cs="Arial"/>
          <w:sz w:val="22"/>
          <w:szCs w:val="22"/>
        </w:rPr>
        <w:tab/>
      </w:r>
      <w:hyperlink r:id="rId27" w:history="1">
        <w:r w:rsidRPr="00EA59DC">
          <w:rPr>
            <w:rStyle w:val="Hyperlink"/>
            <w:rFonts w:ascii="Arial" w:hAnsi="Arial" w:cs="Arial"/>
            <w:sz w:val="22"/>
            <w:szCs w:val="22"/>
          </w:rPr>
          <w:t>bsant@artba.org</w:t>
        </w:r>
      </w:hyperlink>
    </w:p>
    <w:p w:rsidR="00890F9A" w:rsidRDefault="00890F9A" w:rsidP="00730E16">
      <w:pPr>
        <w:rPr>
          <w:rFonts w:ascii="Arial" w:hAnsi="Arial" w:cs="Arial"/>
          <w:sz w:val="22"/>
          <w:szCs w:val="22"/>
        </w:rPr>
      </w:pPr>
      <w:r>
        <w:rPr>
          <w:rFonts w:ascii="Arial" w:hAnsi="Arial" w:cs="Arial"/>
          <w:sz w:val="22"/>
          <w:szCs w:val="22"/>
        </w:rPr>
        <w:t>Matt Compher</w:t>
      </w:r>
      <w:r>
        <w:rPr>
          <w:rFonts w:ascii="Arial" w:hAnsi="Arial" w:cs="Arial"/>
          <w:sz w:val="22"/>
          <w:szCs w:val="22"/>
        </w:rPr>
        <w:tab/>
      </w:r>
      <w:r>
        <w:rPr>
          <w:rFonts w:ascii="Arial" w:hAnsi="Arial" w:cs="Arial"/>
          <w:sz w:val="22"/>
          <w:szCs w:val="22"/>
        </w:rPr>
        <w:tab/>
      </w:r>
      <w:r>
        <w:rPr>
          <w:rFonts w:ascii="Arial" w:hAnsi="Arial" w:cs="Arial"/>
          <w:sz w:val="22"/>
          <w:szCs w:val="22"/>
        </w:rPr>
        <w:tab/>
        <w:t>Quanta</w:t>
      </w:r>
      <w:r>
        <w:rPr>
          <w:rFonts w:ascii="Arial" w:hAnsi="Arial" w:cs="Arial"/>
          <w:sz w:val="22"/>
          <w:szCs w:val="22"/>
        </w:rPr>
        <w:tab/>
      </w:r>
      <w:r>
        <w:rPr>
          <w:rFonts w:ascii="Arial" w:hAnsi="Arial" w:cs="Arial"/>
          <w:sz w:val="22"/>
          <w:szCs w:val="22"/>
        </w:rPr>
        <w:tab/>
      </w:r>
      <w:r>
        <w:rPr>
          <w:rFonts w:ascii="Arial" w:hAnsi="Arial" w:cs="Arial"/>
          <w:sz w:val="22"/>
          <w:szCs w:val="22"/>
        </w:rPr>
        <w:tab/>
      </w:r>
      <w:hyperlink r:id="rId28" w:history="1">
        <w:r w:rsidRPr="00EA59DC">
          <w:rPr>
            <w:rStyle w:val="Hyperlink"/>
            <w:rFonts w:ascii="Arial" w:hAnsi="Arial" w:cs="Arial"/>
            <w:sz w:val="22"/>
            <w:szCs w:val="22"/>
          </w:rPr>
          <w:t>mcompher@quantaservices.com</w:t>
        </w:r>
      </w:hyperlink>
    </w:p>
    <w:p w:rsidR="00AF66CA" w:rsidRDefault="00AF66CA" w:rsidP="00730E16">
      <w:pPr>
        <w:rPr>
          <w:rFonts w:ascii="Arial" w:hAnsi="Arial" w:cs="Arial"/>
          <w:b/>
          <w:sz w:val="28"/>
          <w:szCs w:val="28"/>
        </w:rPr>
      </w:pPr>
      <w:r>
        <w:rPr>
          <w:rFonts w:ascii="Arial" w:hAnsi="Arial" w:cs="Arial"/>
          <w:b/>
          <w:sz w:val="28"/>
          <w:szCs w:val="28"/>
        </w:rPr>
        <w:t>Welcome and Agenda</w:t>
      </w:r>
    </w:p>
    <w:p w:rsidR="00AF66CA" w:rsidRDefault="00DE38E2" w:rsidP="00730E16">
      <w:pPr>
        <w:rPr>
          <w:rFonts w:ascii="Arial" w:hAnsi="Arial" w:cs="Arial"/>
          <w:szCs w:val="28"/>
        </w:rPr>
      </w:pPr>
      <w:r>
        <w:rPr>
          <w:rFonts w:ascii="Arial" w:hAnsi="Arial" w:cs="Arial"/>
          <w:szCs w:val="28"/>
        </w:rPr>
        <w:t xml:space="preserve">Eric </w:t>
      </w:r>
      <w:r w:rsidR="00EF6822">
        <w:rPr>
          <w:rFonts w:ascii="Arial" w:hAnsi="Arial" w:cs="Arial"/>
          <w:szCs w:val="28"/>
        </w:rPr>
        <w:t xml:space="preserve">asked for introductions around the room and </w:t>
      </w:r>
      <w:r>
        <w:rPr>
          <w:rFonts w:ascii="Arial" w:hAnsi="Arial" w:cs="Arial"/>
          <w:szCs w:val="28"/>
        </w:rPr>
        <w:t>reviewed the plan for the meeting.</w:t>
      </w:r>
    </w:p>
    <w:p w:rsidR="00EF6822" w:rsidRPr="00AF66CA" w:rsidRDefault="00EF6822" w:rsidP="00730E16">
      <w:pPr>
        <w:rPr>
          <w:rFonts w:ascii="Arial" w:hAnsi="Arial" w:cs="Arial"/>
          <w:szCs w:val="28"/>
        </w:rPr>
      </w:pPr>
      <w:r>
        <w:rPr>
          <w:rFonts w:ascii="Arial" w:hAnsi="Arial" w:cs="Arial"/>
          <w:szCs w:val="28"/>
        </w:rPr>
        <w:t xml:space="preserve">Brad Barber discussed the agenda and </w:t>
      </w:r>
      <w:r w:rsidR="00FC4A26">
        <w:rPr>
          <w:rFonts w:ascii="Arial" w:hAnsi="Arial" w:cs="Arial"/>
          <w:szCs w:val="28"/>
        </w:rPr>
        <w:t>Dinner tonight sponsored</w:t>
      </w:r>
      <w:r w:rsidR="00F04F74">
        <w:rPr>
          <w:rFonts w:ascii="Arial" w:hAnsi="Arial" w:cs="Arial"/>
          <w:szCs w:val="28"/>
        </w:rPr>
        <w:t xml:space="preserve"> by the NCSE</w:t>
      </w:r>
      <w:r w:rsidR="00FC4A26">
        <w:rPr>
          <w:rFonts w:ascii="Arial" w:hAnsi="Arial" w:cs="Arial"/>
          <w:szCs w:val="28"/>
        </w:rPr>
        <w:t xml:space="preserve">.  </w:t>
      </w:r>
      <w:r>
        <w:rPr>
          <w:rFonts w:ascii="Arial" w:hAnsi="Arial" w:cs="Arial"/>
          <w:szCs w:val="28"/>
        </w:rPr>
        <w:t xml:space="preserve">  </w:t>
      </w:r>
    </w:p>
    <w:p w:rsidR="00AF66CA" w:rsidRDefault="00AF66CA" w:rsidP="00730E16">
      <w:pPr>
        <w:rPr>
          <w:rFonts w:ascii="Arial" w:hAnsi="Arial" w:cs="Arial"/>
          <w:b/>
          <w:sz w:val="28"/>
          <w:szCs w:val="28"/>
        </w:rPr>
      </w:pPr>
    </w:p>
    <w:p w:rsidR="00E7707A" w:rsidRPr="00442D2E" w:rsidRDefault="00E7707A" w:rsidP="00730E16">
      <w:pPr>
        <w:rPr>
          <w:rFonts w:ascii="Arial" w:hAnsi="Arial" w:cs="Arial"/>
          <w:b/>
          <w:sz w:val="28"/>
          <w:szCs w:val="28"/>
        </w:rPr>
      </w:pPr>
      <w:r w:rsidRPr="00442D2E">
        <w:rPr>
          <w:rFonts w:ascii="Arial" w:hAnsi="Arial" w:cs="Arial"/>
          <w:b/>
          <w:sz w:val="28"/>
          <w:szCs w:val="28"/>
        </w:rPr>
        <w:t>Safety Moment:</w:t>
      </w:r>
    </w:p>
    <w:p w:rsidR="0089722D" w:rsidRPr="00EE4DC5" w:rsidRDefault="00F04F74" w:rsidP="0089722D">
      <w:pPr>
        <w:rPr>
          <w:rFonts w:ascii="Arial" w:hAnsi="Arial" w:cs="Arial"/>
          <w:b/>
          <w:sz w:val="22"/>
          <w:szCs w:val="22"/>
        </w:rPr>
      </w:pPr>
      <w:r>
        <w:rPr>
          <w:rFonts w:ascii="Arial" w:hAnsi="Arial" w:cs="Arial"/>
          <w:b/>
          <w:sz w:val="22"/>
          <w:szCs w:val="22"/>
        </w:rPr>
        <w:t>Jerry Shoupe</w:t>
      </w:r>
    </w:p>
    <w:p w:rsidR="00F04F74" w:rsidRDefault="00F04F74" w:rsidP="00730E16">
      <w:pPr>
        <w:rPr>
          <w:rFonts w:ascii="Arial" w:hAnsi="Arial" w:cs="Arial"/>
          <w:sz w:val="22"/>
          <w:szCs w:val="22"/>
        </w:rPr>
      </w:pPr>
      <w:r>
        <w:rPr>
          <w:rFonts w:ascii="Arial" w:hAnsi="Arial" w:cs="Arial"/>
          <w:sz w:val="22"/>
          <w:szCs w:val="22"/>
        </w:rPr>
        <w:t xml:space="preserve">Jerry shared that the company leadership created a video that could be shared in a morning meeting that communicates Sr. Leadership’s commitment to safety.  In addition they requested people to send in videos on why they work safe.  Got a lot of submissions.  Needed to be clear in the expectations and some of </w:t>
      </w:r>
      <w:r w:rsidR="00386951">
        <w:rPr>
          <w:rFonts w:ascii="Arial" w:hAnsi="Arial" w:cs="Arial"/>
          <w:sz w:val="22"/>
          <w:szCs w:val="22"/>
        </w:rPr>
        <w:t>the videos needed better sound, but overall a great response.  Jerry s</w:t>
      </w:r>
      <w:r>
        <w:rPr>
          <w:rFonts w:ascii="Arial" w:hAnsi="Arial" w:cs="Arial"/>
          <w:sz w:val="22"/>
          <w:szCs w:val="22"/>
        </w:rPr>
        <w:t xml:space="preserve">hared </w:t>
      </w:r>
      <w:r w:rsidR="00386951">
        <w:rPr>
          <w:rFonts w:ascii="Arial" w:hAnsi="Arial" w:cs="Arial"/>
          <w:sz w:val="22"/>
          <w:szCs w:val="22"/>
        </w:rPr>
        <w:t xml:space="preserve">the end result which is a </w:t>
      </w:r>
      <w:r>
        <w:rPr>
          <w:rFonts w:ascii="Arial" w:hAnsi="Arial" w:cs="Arial"/>
          <w:sz w:val="22"/>
          <w:szCs w:val="22"/>
        </w:rPr>
        <w:t>video on why they work safe.  A mixture of home, family and jobsite.  Jerry will make the video available</w:t>
      </w:r>
      <w:r w:rsidR="00AF1A75">
        <w:rPr>
          <w:rFonts w:ascii="Arial" w:hAnsi="Arial" w:cs="Arial"/>
          <w:sz w:val="22"/>
          <w:szCs w:val="22"/>
        </w:rPr>
        <w:t xml:space="preserve"> to the team</w:t>
      </w:r>
      <w:r>
        <w:rPr>
          <w:rFonts w:ascii="Arial" w:hAnsi="Arial" w:cs="Arial"/>
          <w:sz w:val="22"/>
          <w:szCs w:val="22"/>
        </w:rPr>
        <w:t xml:space="preserve">.  </w:t>
      </w:r>
    </w:p>
    <w:p w:rsidR="00F04F74" w:rsidRDefault="00F04F74" w:rsidP="00730E16">
      <w:pPr>
        <w:rPr>
          <w:rFonts w:ascii="Arial" w:hAnsi="Arial" w:cs="Arial"/>
          <w:sz w:val="22"/>
          <w:szCs w:val="22"/>
        </w:rPr>
      </w:pPr>
      <w:r>
        <w:rPr>
          <w:rFonts w:ascii="Arial" w:hAnsi="Arial" w:cs="Arial"/>
          <w:sz w:val="22"/>
          <w:szCs w:val="22"/>
        </w:rPr>
        <w:t xml:space="preserve"> </w:t>
      </w:r>
    </w:p>
    <w:p w:rsidR="00746925" w:rsidRDefault="00746925" w:rsidP="00730E16">
      <w:pPr>
        <w:rPr>
          <w:rFonts w:ascii="Arial" w:hAnsi="Arial" w:cs="Arial"/>
          <w:sz w:val="22"/>
          <w:szCs w:val="22"/>
        </w:rPr>
      </w:pPr>
      <w:r>
        <w:rPr>
          <w:rFonts w:ascii="Arial" w:hAnsi="Arial" w:cs="Arial"/>
          <w:sz w:val="22"/>
          <w:szCs w:val="22"/>
        </w:rPr>
        <w:t xml:space="preserve">Eric </w:t>
      </w:r>
      <w:r w:rsidR="00AF1A75">
        <w:rPr>
          <w:rFonts w:ascii="Arial" w:hAnsi="Arial" w:cs="Arial"/>
          <w:sz w:val="22"/>
          <w:szCs w:val="22"/>
        </w:rPr>
        <w:t xml:space="preserve">then </w:t>
      </w:r>
      <w:r>
        <w:rPr>
          <w:rFonts w:ascii="Arial" w:hAnsi="Arial" w:cs="Arial"/>
          <w:sz w:val="22"/>
          <w:szCs w:val="22"/>
        </w:rPr>
        <w:t>asked for introductions</w:t>
      </w:r>
      <w:r w:rsidR="00386951">
        <w:rPr>
          <w:rFonts w:ascii="Arial" w:hAnsi="Arial" w:cs="Arial"/>
          <w:sz w:val="22"/>
          <w:szCs w:val="22"/>
        </w:rPr>
        <w:t xml:space="preserve"> around the room</w:t>
      </w:r>
      <w:r>
        <w:rPr>
          <w:rFonts w:ascii="Arial" w:hAnsi="Arial" w:cs="Arial"/>
          <w:sz w:val="22"/>
          <w:szCs w:val="22"/>
        </w:rPr>
        <w:t xml:space="preserve">.  </w:t>
      </w:r>
      <w:r w:rsidR="00386951">
        <w:rPr>
          <w:rFonts w:ascii="Arial" w:hAnsi="Arial" w:cs="Arial"/>
          <w:sz w:val="22"/>
          <w:szCs w:val="22"/>
        </w:rPr>
        <w:t xml:space="preserve">Of note was when </w:t>
      </w:r>
      <w:r>
        <w:rPr>
          <w:rFonts w:ascii="Arial" w:hAnsi="Arial" w:cs="Arial"/>
          <w:sz w:val="22"/>
          <w:szCs w:val="22"/>
        </w:rPr>
        <w:t xml:space="preserve">Wilson Yancy shared he is retiring and has been with the NCSE since 1993.  He shared briefly about how beneficial the NCSE has been for him. </w:t>
      </w:r>
      <w:r w:rsidR="00AF1A75">
        <w:rPr>
          <w:rFonts w:ascii="Arial" w:hAnsi="Arial" w:cs="Arial"/>
          <w:sz w:val="22"/>
          <w:szCs w:val="22"/>
        </w:rPr>
        <w:t xml:space="preserve">He </w:t>
      </w:r>
      <w:r w:rsidR="004A6CD0">
        <w:rPr>
          <w:rFonts w:ascii="Arial" w:hAnsi="Arial" w:cs="Arial"/>
          <w:sz w:val="22"/>
          <w:szCs w:val="22"/>
        </w:rPr>
        <w:t>introduced Matt Compher</w:t>
      </w:r>
      <w:r>
        <w:rPr>
          <w:rFonts w:ascii="Arial" w:hAnsi="Arial" w:cs="Arial"/>
          <w:sz w:val="22"/>
          <w:szCs w:val="22"/>
        </w:rPr>
        <w:t xml:space="preserve"> who is taking his role in Quanta.  </w:t>
      </w:r>
      <w:r w:rsidR="003A0025">
        <w:rPr>
          <w:rFonts w:ascii="Arial" w:hAnsi="Arial" w:cs="Arial"/>
          <w:sz w:val="22"/>
          <w:szCs w:val="22"/>
        </w:rPr>
        <w:t xml:space="preserve">We went around the room and introduced each other.  </w:t>
      </w:r>
      <w:r w:rsidR="00386951">
        <w:rPr>
          <w:rFonts w:ascii="Arial" w:hAnsi="Arial" w:cs="Arial"/>
          <w:sz w:val="22"/>
          <w:szCs w:val="22"/>
        </w:rPr>
        <w:t>Page Warde, Bob Johnson, and Rick Baldwin are all retiring soon</w:t>
      </w:r>
      <w:r w:rsidR="00AF1A75">
        <w:rPr>
          <w:rFonts w:ascii="Arial" w:hAnsi="Arial" w:cs="Arial"/>
          <w:sz w:val="22"/>
          <w:szCs w:val="22"/>
        </w:rPr>
        <w:t xml:space="preserve"> as well and had their replacements with them</w:t>
      </w:r>
      <w:r w:rsidR="00386951">
        <w:rPr>
          <w:rFonts w:ascii="Arial" w:hAnsi="Arial" w:cs="Arial"/>
          <w:sz w:val="22"/>
          <w:szCs w:val="22"/>
        </w:rPr>
        <w:t xml:space="preserve">.  </w:t>
      </w:r>
    </w:p>
    <w:p w:rsidR="00EF6822" w:rsidRDefault="00EF6822" w:rsidP="00730E16">
      <w:pPr>
        <w:rPr>
          <w:rFonts w:ascii="Arial" w:hAnsi="Arial" w:cs="Arial"/>
          <w:sz w:val="22"/>
          <w:szCs w:val="22"/>
        </w:rPr>
      </w:pPr>
    </w:p>
    <w:p w:rsidR="00FA18F8" w:rsidRDefault="00FA18F8" w:rsidP="00FA18F8">
      <w:pPr>
        <w:rPr>
          <w:rFonts w:ascii="Arial" w:hAnsi="Arial" w:cs="Arial"/>
          <w:b/>
          <w:sz w:val="28"/>
          <w:szCs w:val="28"/>
        </w:rPr>
      </w:pPr>
      <w:r>
        <w:rPr>
          <w:rFonts w:ascii="Arial" w:hAnsi="Arial" w:cs="Arial"/>
          <w:b/>
          <w:sz w:val="28"/>
          <w:szCs w:val="28"/>
        </w:rPr>
        <w:t>New Member Presentation</w:t>
      </w:r>
    </w:p>
    <w:p w:rsidR="00FA18F8" w:rsidRPr="00EE4DC5" w:rsidRDefault="003A0025" w:rsidP="003A0025">
      <w:pPr>
        <w:rPr>
          <w:rFonts w:ascii="Arial" w:hAnsi="Arial" w:cs="Arial"/>
          <w:b/>
          <w:sz w:val="22"/>
          <w:szCs w:val="22"/>
        </w:rPr>
      </w:pPr>
      <w:r>
        <w:rPr>
          <w:rFonts w:ascii="Arial" w:hAnsi="Arial" w:cs="Arial"/>
          <w:b/>
          <w:sz w:val="22"/>
          <w:szCs w:val="22"/>
        </w:rPr>
        <w:t>Matt Compher</w:t>
      </w:r>
      <w:r w:rsidR="00FA18F8">
        <w:rPr>
          <w:rFonts w:ascii="Arial" w:hAnsi="Arial" w:cs="Arial"/>
          <w:b/>
          <w:sz w:val="22"/>
          <w:szCs w:val="22"/>
        </w:rPr>
        <w:t>,</w:t>
      </w:r>
      <w:r w:rsidR="00FA18F8" w:rsidRPr="00EE4DC5">
        <w:rPr>
          <w:rFonts w:ascii="Arial" w:hAnsi="Arial" w:cs="Arial"/>
          <w:b/>
          <w:sz w:val="22"/>
          <w:szCs w:val="22"/>
        </w:rPr>
        <w:t xml:space="preserve"> </w:t>
      </w:r>
      <w:r>
        <w:rPr>
          <w:rFonts w:ascii="Arial" w:hAnsi="Arial" w:cs="Arial"/>
          <w:b/>
          <w:sz w:val="22"/>
          <w:szCs w:val="22"/>
        </w:rPr>
        <w:t>Quanta Services</w:t>
      </w:r>
    </w:p>
    <w:p w:rsidR="003A0025" w:rsidRDefault="003A0025" w:rsidP="00730E16">
      <w:pPr>
        <w:rPr>
          <w:rFonts w:ascii="Arial" w:hAnsi="Arial" w:cs="Arial"/>
          <w:sz w:val="22"/>
          <w:szCs w:val="22"/>
        </w:rPr>
      </w:pPr>
      <w:r>
        <w:rPr>
          <w:rFonts w:ascii="Arial" w:hAnsi="Arial" w:cs="Arial"/>
          <w:sz w:val="22"/>
          <w:szCs w:val="22"/>
        </w:rPr>
        <w:t>Matt shared a little about himself and his background. Started with Quanta a little more than 5 months</w:t>
      </w:r>
      <w:r w:rsidR="00AF1A75">
        <w:rPr>
          <w:rFonts w:ascii="Arial" w:hAnsi="Arial" w:cs="Arial"/>
          <w:sz w:val="22"/>
          <w:szCs w:val="22"/>
        </w:rPr>
        <w:t xml:space="preserve"> ago</w:t>
      </w:r>
      <w:r>
        <w:rPr>
          <w:rFonts w:ascii="Arial" w:hAnsi="Arial" w:cs="Arial"/>
          <w:sz w:val="22"/>
          <w:szCs w:val="22"/>
        </w:rPr>
        <w:t xml:space="preserve">.  Quanta is a holding company.   </w:t>
      </w:r>
      <w:r w:rsidR="00AF1A75">
        <w:rPr>
          <w:rFonts w:ascii="Arial" w:hAnsi="Arial" w:cs="Arial"/>
          <w:sz w:val="22"/>
          <w:szCs w:val="22"/>
        </w:rPr>
        <w:t xml:space="preserve">There are about </w:t>
      </w:r>
      <w:r>
        <w:rPr>
          <w:rFonts w:ascii="Arial" w:hAnsi="Arial" w:cs="Arial"/>
          <w:sz w:val="22"/>
          <w:szCs w:val="22"/>
        </w:rPr>
        <w:t>200 companies</w:t>
      </w:r>
      <w:r w:rsidR="00AF1A75">
        <w:rPr>
          <w:rFonts w:ascii="Arial" w:hAnsi="Arial" w:cs="Arial"/>
          <w:sz w:val="22"/>
          <w:szCs w:val="22"/>
        </w:rPr>
        <w:t xml:space="preserve"> within the Holdings Company.  All these company’s </w:t>
      </w:r>
      <w:r>
        <w:rPr>
          <w:rFonts w:ascii="Arial" w:hAnsi="Arial" w:cs="Arial"/>
          <w:sz w:val="22"/>
          <w:szCs w:val="22"/>
        </w:rPr>
        <w:t xml:space="preserve">keep their logo.  29k employees.  $8B in revenue.  An International company. Pipelines and power lines is the main business and now getting back into telecom.    </w:t>
      </w:r>
    </w:p>
    <w:p w:rsidR="003A0025" w:rsidRDefault="003A0025" w:rsidP="00730E16">
      <w:pPr>
        <w:rPr>
          <w:rFonts w:ascii="Arial" w:hAnsi="Arial" w:cs="Arial"/>
          <w:sz w:val="22"/>
          <w:szCs w:val="22"/>
        </w:rPr>
      </w:pPr>
    </w:p>
    <w:p w:rsidR="00106A25" w:rsidRDefault="003A0025" w:rsidP="00106A25">
      <w:pPr>
        <w:rPr>
          <w:rFonts w:ascii="Arial" w:hAnsi="Arial" w:cs="Arial"/>
          <w:b/>
          <w:sz w:val="22"/>
          <w:szCs w:val="22"/>
        </w:rPr>
      </w:pPr>
      <w:r>
        <w:rPr>
          <w:rFonts w:ascii="Arial" w:hAnsi="Arial" w:cs="Arial"/>
          <w:b/>
          <w:sz w:val="22"/>
          <w:szCs w:val="22"/>
        </w:rPr>
        <w:t>Brad Giles</w:t>
      </w:r>
    </w:p>
    <w:p w:rsidR="003A0025" w:rsidRPr="008E187B" w:rsidRDefault="003A0025" w:rsidP="00106A25">
      <w:pPr>
        <w:rPr>
          <w:rFonts w:ascii="Arial" w:hAnsi="Arial" w:cs="Arial"/>
          <w:b/>
          <w:sz w:val="22"/>
          <w:szCs w:val="22"/>
        </w:rPr>
      </w:pPr>
      <w:r>
        <w:rPr>
          <w:rFonts w:ascii="Arial" w:hAnsi="Arial" w:cs="Arial"/>
          <w:b/>
          <w:sz w:val="22"/>
          <w:szCs w:val="22"/>
        </w:rPr>
        <w:t>ASSE and BCSP</w:t>
      </w:r>
      <w:r w:rsidR="00D624D8">
        <w:rPr>
          <w:rFonts w:ascii="Arial" w:hAnsi="Arial" w:cs="Arial"/>
          <w:b/>
          <w:sz w:val="22"/>
          <w:szCs w:val="22"/>
        </w:rPr>
        <w:t xml:space="preserve"> UPDATE</w:t>
      </w:r>
    </w:p>
    <w:p w:rsidR="003A0025" w:rsidRDefault="003A0025" w:rsidP="00730E16">
      <w:pPr>
        <w:rPr>
          <w:rFonts w:ascii="Arial" w:hAnsi="Arial" w:cs="Arial"/>
          <w:sz w:val="22"/>
          <w:szCs w:val="22"/>
        </w:rPr>
      </w:pPr>
      <w:r>
        <w:rPr>
          <w:rFonts w:ascii="Arial" w:hAnsi="Arial" w:cs="Arial"/>
          <w:sz w:val="22"/>
          <w:szCs w:val="22"/>
        </w:rPr>
        <w:t>Brad shared the BCSP’s new certification on SMS.   Intended for Sr. Safety Managers without a degree.   4 hour, 200 question</w:t>
      </w:r>
      <w:r w:rsidR="00E130DB">
        <w:rPr>
          <w:rFonts w:ascii="Arial" w:hAnsi="Arial" w:cs="Arial"/>
          <w:sz w:val="22"/>
          <w:szCs w:val="22"/>
        </w:rPr>
        <w:t xml:space="preserve"> test</w:t>
      </w:r>
      <w:r>
        <w:rPr>
          <w:rFonts w:ascii="Arial" w:hAnsi="Arial" w:cs="Arial"/>
          <w:sz w:val="22"/>
          <w:szCs w:val="22"/>
        </w:rPr>
        <w:t xml:space="preserve">.   </w:t>
      </w:r>
      <w:r w:rsidR="00D624D8">
        <w:rPr>
          <w:rFonts w:ascii="Arial" w:hAnsi="Arial" w:cs="Arial"/>
          <w:sz w:val="22"/>
          <w:szCs w:val="22"/>
        </w:rPr>
        <w:t>Have to have 10 years in safety management.  Still in Beta testing</w:t>
      </w:r>
      <w:r w:rsidR="00E130DB">
        <w:rPr>
          <w:rFonts w:ascii="Arial" w:hAnsi="Arial" w:cs="Arial"/>
          <w:sz w:val="22"/>
          <w:szCs w:val="22"/>
        </w:rPr>
        <w:t>, but people can now sign up for reduced fees</w:t>
      </w:r>
      <w:r w:rsidR="00D624D8">
        <w:rPr>
          <w:rFonts w:ascii="Arial" w:hAnsi="Arial" w:cs="Arial"/>
          <w:sz w:val="22"/>
          <w:szCs w:val="22"/>
        </w:rPr>
        <w:t xml:space="preserve">.  </w:t>
      </w:r>
    </w:p>
    <w:p w:rsidR="00D624D8" w:rsidRDefault="00D624D8" w:rsidP="00730E16">
      <w:pPr>
        <w:rPr>
          <w:rFonts w:ascii="Arial" w:hAnsi="Arial" w:cs="Arial"/>
          <w:sz w:val="22"/>
          <w:szCs w:val="22"/>
        </w:rPr>
      </w:pPr>
    </w:p>
    <w:p w:rsidR="00D624D8" w:rsidRDefault="00D624D8" w:rsidP="00730E16">
      <w:pPr>
        <w:rPr>
          <w:rFonts w:ascii="Arial" w:hAnsi="Arial" w:cs="Arial"/>
          <w:sz w:val="22"/>
          <w:szCs w:val="22"/>
        </w:rPr>
      </w:pPr>
      <w:r>
        <w:rPr>
          <w:rFonts w:ascii="Arial" w:hAnsi="Arial" w:cs="Arial"/>
          <w:sz w:val="22"/>
          <w:szCs w:val="22"/>
        </w:rPr>
        <w:t>ASSE is raising the dues, $10.00 a year over the next 3 years. Last increase was 2009.  Also doing a branding initiative.  New brand and new name “American Society of Safety Professionals</w:t>
      </w:r>
      <w:r w:rsidR="00E130DB">
        <w:rPr>
          <w:rFonts w:ascii="Arial" w:hAnsi="Arial" w:cs="Arial"/>
          <w:sz w:val="22"/>
          <w:szCs w:val="22"/>
        </w:rPr>
        <w:t>”</w:t>
      </w:r>
      <w:r>
        <w:rPr>
          <w:rFonts w:ascii="Arial" w:hAnsi="Arial" w:cs="Arial"/>
          <w:sz w:val="22"/>
          <w:szCs w:val="22"/>
        </w:rPr>
        <w:t>.  Logo will be together</w:t>
      </w:r>
      <w:r w:rsidR="00E130DB">
        <w:rPr>
          <w:rFonts w:ascii="Arial" w:hAnsi="Arial" w:cs="Arial"/>
          <w:sz w:val="22"/>
          <w:szCs w:val="22"/>
        </w:rPr>
        <w:t xml:space="preserve"> with new name and a </w:t>
      </w:r>
      <w:r>
        <w:rPr>
          <w:rFonts w:ascii="Arial" w:hAnsi="Arial" w:cs="Arial"/>
          <w:sz w:val="22"/>
          <w:szCs w:val="22"/>
        </w:rPr>
        <w:t>tag line is</w:t>
      </w:r>
      <w:r w:rsidR="00E130DB">
        <w:rPr>
          <w:rFonts w:ascii="Arial" w:hAnsi="Arial" w:cs="Arial"/>
          <w:sz w:val="22"/>
          <w:szCs w:val="22"/>
        </w:rPr>
        <w:t xml:space="preserve"> has been added</w:t>
      </w:r>
      <w:r>
        <w:rPr>
          <w:rFonts w:ascii="Arial" w:hAnsi="Arial" w:cs="Arial"/>
          <w:sz w:val="22"/>
          <w:szCs w:val="22"/>
        </w:rPr>
        <w:t xml:space="preserve"> </w:t>
      </w:r>
      <w:r w:rsidR="00890F9A">
        <w:rPr>
          <w:rFonts w:ascii="Arial" w:hAnsi="Arial" w:cs="Arial"/>
          <w:sz w:val="22"/>
          <w:szCs w:val="22"/>
        </w:rPr>
        <w:t>“</w:t>
      </w:r>
      <w:r>
        <w:rPr>
          <w:rFonts w:ascii="Arial" w:hAnsi="Arial" w:cs="Arial"/>
          <w:sz w:val="22"/>
          <w:szCs w:val="22"/>
        </w:rPr>
        <w:t>Working together for a safer, stronger future</w:t>
      </w:r>
      <w:r w:rsidR="00890F9A">
        <w:rPr>
          <w:rFonts w:ascii="Arial" w:hAnsi="Arial" w:cs="Arial"/>
          <w:sz w:val="22"/>
          <w:szCs w:val="22"/>
        </w:rPr>
        <w:t>”</w:t>
      </w:r>
      <w:r>
        <w:rPr>
          <w:rFonts w:ascii="Arial" w:hAnsi="Arial" w:cs="Arial"/>
          <w:sz w:val="22"/>
          <w:szCs w:val="22"/>
        </w:rPr>
        <w:t xml:space="preserve">. </w:t>
      </w:r>
      <w:r w:rsidR="00890F9A">
        <w:rPr>
          <w:rFonts w:ascii="Arial" w:hAnsi="Arial" w:cs="Arial"/>
          <w:sz w:val="22"/>
          <w:szCs w:val="22"/>
        </w:rPr>
        <w:t xml:space="preserve">Andy asked Brad if ASSE/BCSP </w:t>
      </w:r>
      <w:r w:rsidR="00E130DB">
        <w:rPr>
          <w:rFonts w:ascii="Arial" w:hAnsi="Arial" w:cs="Arial"/>
          <w:sz w:val="22"/>
          <w:szCs w:val="22"/>
        </w:rPr>
        <w:t xml:space="preserve">are looking at </w:t>
      </w:r>
      <w:r w:rsidR="00890F9A">
        <w:rPr>
          <w:rFonts w:ascii="Arial" w:hAnsi="Arial" w:cs="Arial"/>
          <w:sz w:val="22"/>
          <w:szCs w:val="22"/>
        </w:rPr>
        <w:t xml:space="preserve">how our role as safety professionals are changing.   Brad commented that they are continuing to look at this.  </w:t>
      </w:r>
      <w:r w:rsidR="004A6CD0">
        <w:rPr>
          <w:rFonts w:ascii="Arial" w:hAnsi="Arial" w:cs="Arial"/>
          <w:sz w:val="22"/>
          <w:szCs w:val="22"/>
        </w:rPr>
        <w:t xml:space="preserve">This presentation created a discussion on changing roles, CHST and related subjects. </w:t>
      </w:r>
    </w:p>
    <w:p w:rsidR="003A0025" w:rsidRDefault="003A0025" w:rsidP="00730E16">
      <w:pPr>
        <w:rPr>
          <w:rFonts w:ascii="Arial" w:hAnsi="Arial" w:cs="Arial"/>
          <w:sz w:val="22"/>
          <w:szCs w:val="22"/>
        </w:rPr>
      </w:pPr>
    </w:p>
    <w:p w:rsidR="000C57EC" w:rsidRDefault="000C57EC" w:rsidP="00576A82">
      <w:pPr>
        <w:rPr>
          <w:rFonts w:ascii="Arial" w:hAnsi="Arial" w:cs="Arial"/>
          <w:b/>
          <w:sz w:val="28"/>
          <w:szCs w:val="22"/>
        </w:rPr>
      </w:pPr>
      <w:r>
        <w:rPr>
          <w:rFonts w:ascii="Arial" w:hAnsi="Arial" w:cs="Arial"/>
          <w:b/>
          <w:sz w:val="28"/>
          <w:szCs w:val="22"/>
        </w:rPr>
        <w:t>Construction Safety Research: Precursor Analysis and More</w:t>
      </w:r>
    </w:p>
    <w:p w:rsidR="00576A82" w:rsidRDefault="000C57EC" w:rsidP="00576A82">
      <w:pPr>
        <w:rPr>
          <w:rFonts w:ascii="Arial" w:hAnsi="Arial" w:cs="Arial"/>
          <w:b/>
          <w:sz w:val="22"/>
          <w:szCs w:val="22"/>
        </w:rPr>
      </w:pPr>
      <w:r>
        <w:rPr>
          <w:rFonts w:ascii="Arial" w:hAnsi="Arial" w:cs="Arial"/>
          <w:b/>
          <w:sz w:val="28"/>
          <w:szCs w:val="22"/>
        </w:rPr>
        <w:t>John Gambatese</w:t>
      </w:r>
      <w:r w:rsidR="002D1D72">
        <w:rPr>
          <w:rFonts w:ascii="Arial" w:hAnsi="Arial" w:cs="Arial"/>
          <w:b/>
          <w:sz w:val="22"/>
          <w:szCs w:val="22"/>
        </w:rPr>
        <w:t>,</w:t>
      </w:r>
      <w:r w:rsidR="004729C7">
        <w:rPr>
          <w:rFonts w:ascii="Arial" w:hAnsi="Arial" w:cs="Arial"/>
          <w:b/>
          <w:sz w:val="22"/>
          <w:szCs w:val="22"/>
        </w:rPr>
        <w:t xml:space="preserve"> </w:t>
      </w:r>
      <w:r>
        <w:rPr>
          <w:rFonts w:ascii="Arial" w:hAnsi="Arial" w:cs="Arial"/>
          <w:b/>
          <w:sz w:val="22"/>
          <w:szCs w:val="22"/>
        </w:rPr>
        <w:t>Oregon State University</w:t>
      </w:r>
    </w:p>
    <w:p w:rsidR="00E130DB" w:rsidRPr="00E130DB" w:rsidRDefault="000C57EC" w:rsidP="00E130DB">
      <w:pPr>
        <w:rPr>
          <w:rFonts w:ascii="Arial" w:hAnsi="Arial" w:cs="Arial"/>
          <w:sz w:val="22"/>
          <w:szCs w:val="22"/>
        </w:rPr>
      </w:pPr>
      <w:r>
        <w:rPr>
          <w:rFonts w:ascii="Arial" w:hAnsi="Arial" w:cs="Arial"/>
          <w:sz w:val="22"/>
          <w:szCs w:val="22"/>
        </w:rPr>
        <w:t xml:space="preserve">John is a professor at Oregon State University.  </w:t>
      </w:r>
      <w:r w:rsidR="00E130DB">
        <w:rPr>
          <w:rFonts w:ascii="Arial" w:hAnsi="Arial" w:cs="Arial"/>
          <w:sz w:val="22"/>
          <w:szCs w:val="22"/>
        </w:rPr>
        <w:t xml:space="preserve">John started the conversation with a </w:t>
      </w:r>
      <w:r>
        <w:rPr>
          <w:rFonts w:ascii="Arial" w:hAnsi="Arial" w:cs="Arial"/>
          <w:sz w:val="22"/>
          <w:szCs w:val="22"/>
        </w:rPr>
        <w:t xml:space="preserve">research question…how can we improve construction safety?  There has been a leveling out of fatality data over the past several years.   Why do accidents still happen?  A very complex problem we are </w:t>
      </w:r>
      <w:r w:rsidR="00E130DB">
        <w:rPr>
          <w:rFonts w:ascii="Arial" w:hAnsi="Arial" w:cs="Arial"/>
          <w:sz w:val="22"/>
          <w:szCs w:val="22"/>
        </w:rPr>
        <w:t xml:space="preserve">all </w:t>
      </w:r>
      <w:r>
        <w:rPr>
          <w:rFonts w:ascii="Arial" w:hAnsi="Arial" w:cs="Arial"/>
          <w:sz w:val="22"/>
          <w:szCs w:val="22"/>
        </w:rPr>
        <w:t xml:space="preserve">trying to solve.   He then posed a question on what do you think about when deciding whether to cross the street? </w:t>
      </w:r>
      <w:r w:rsidR="00AD2451">
        <w:rPr>
          <w:rFonts w:ascii="Arial" w:hAnsi="Arial" w:cs="Arial"/>
          <w:sz w:val="22"/>
          <w:szCs w:val="22"/>
        </w:rPr>
        <w:t xml:space="preserve">A lot of things go through your mind </w:t>
      </w:r>
      <w:r w:rsidR="00E130DB">
        <w:rPr>
          <w:rFonts w:ascii="Arial" w:hAnsi="Arial" w:cs="Arial"/>
          <w:sz w:val="22"/>
          <w:szCs w:val="22"/>
        </w:rPr>
        <w:t xml:space="preserve">and workers do the same thing. What are the </w:t>
      </w:r>
      <w:r w:rsidR="00AD2451">
        <w:rPr>
          <w:rFonts w:ascii="Arial" w:hAnsi="Arial" w:cs="Arial"/>
          <w:sz w:val="22"/>
          <w:szCs w:val="22"/>
        </w:rPr>
        <w:t>precursors</w:t>
      </w:r>
      <w:r w:rsidR="00E130DB">
        <w:rPr>
          <w:rFonts w:ascii="Arial" w:hAnsi="Arial" w:cs="Arial"/>
          <w:sz w:val="22"/>
          <w:szCs w:val="22"/>
        </w:rPr>
        <w:t xml:space="preserve"> (factors)</w:t>
      </w:r>
      <w:r w:rsidR="00AD2451">
        <w:rPr>
          <w:rFonts w:ascii="Arial" w:hAnsi="Arial" w:cs="Arial"/>
          <w:sz w:val="22"/>
          <w:szCs w:val="22"/>
        </w:rPr>
        <w:t xml:space="preserve"> to preventing accidents and what are the anomalies?  Using precursor analysis to prevent low frequency/high impact incidents was a CII study.  Several people on the committee</w:t>
      </w:r>
      <w:r w:rsidR="00E130DB">
        <w:rPr>
          <w:rFonts w:ascii="Arial" w:hAnsi="Arial" w:cs="Arial"/>
          <w:sz w:val="22"/>
          <w:szCs w:val="22"/>
        </w:rPr>
        <w:t xml:space="preserve"> from various aspects of industry and academia</w:t>
      </w:r>
      <w:r w:rsidR="00AD2451">
        <w:rPr>
          <w:rFonts w:ascii="Arial" w:hAnsi="Arial" w:cs="Arial"/>
          <w:sz w:val="22"/>
          <w:szCs w:val="22"/>
        </w:rPr>
        <w:t>.   They defined</w:t>
      </w:r>
      <w:r w:rsidR="00E130DB">
        <w:rPr>
          <w:rFonts w:ascii="Arial" w:hAnsi="Arial" w:cs="Arial"/>
          <w:sz w:val="22"/>
          <w:szCs w:val="22"/>
        </w:rPr>
        <w:t xml:space="preserve"> the terms </w:t>
      </w:r>
      <w:r w:rsidR="00AD2451">
        <w:rPr>
          <w:rFonts w:ascii="Arial" w:hAnsi="Arial" w:cs="Arial"/>
          <w:sz w:val="22"/>
          <w:szCs w:val="22"/>
        </w:rPr>
        <w:t xml:space="preserve">SIF (Serious Injury or fatality) and HILF (High impact, low frequency).  They defined what a precursor is…which is a reasonably detectable event that serves as a warning sign.  It is different than a leading indicator.  </w:t>
      </w:r>
      <w:r w:rsidR="00E130DB">
        <w:rPr>
          <w:rFonts w:ascii="Arial" w:hAnsi="Arial" w:cs="Arial"/>
          <w:sz w:val="22"/>
          <w:szCs w:val="22"/>
        </w:rPr>
        <w:t>They he asked w</w:t>
      </w:r>
      <w:r w:rsidR="00AD2451">
        <w:rPr>
          <w:rFonts w:ascii="Arial" w:hAnsi="Arial" w:cs="Arial"/>
          <w:sz w:val="22"/>
          <w:szCs w:val="22"/>
        </w:rPr>
        <w:t xml:space="preserve">hen a precursor analysis </w:t>
      </w:r>
      <w:r w:rsidR="00E130DB">
        <w:rPr>
          <w:rFonts w:ascii="Arial" w:hAnsi="Arial" w:cs="Arial"/>
          <w:sz w:val="22"/>
          <w:szCs w:val="22"/>
        </w:rPr>
        <w:t xml:space="preserve">should </w:t>
      </w:r>
      <w:r w:rsidR="00AD2451">
        <w:rPr>
          <w:rFonts w:ascii="Arial" w:hAnsi="Arial" w:cs="Arial"/>
          <w:sz w:val="22"/>
          <w:szCs w:val="22"/>
        </w:rPr>
        <w:t xml:space="preserve">be done?   </w:t>
      </w:r>
      <w:r w:rsidR="00E130DB" w:rsidRPr="00E130DB">
        <w:rPr>
          <w:rFonts w:ascii="Arial" w:hAnsi="Arial" w:cs="Arial"/>
          <w:sz w:val="22"/>
          <w:szCs w:val="22"/>
        </w:rPr>
        <w:t>The new SIF Model that resulted from the study states that certain kinds of high risk situations give rise to Precursors which are followed by Serious and Fatal Injuries.</w:t>
      </w:r>
    </w:p>
    <w:p w:rsidR="000C57EC" w:rsidRDefault="00E130DB" w:rsidP="00E130DB">
      <w:pPr>
        <w:rPr>
          <w:rFonts w:ascii="Arial" w:hAnsi="Arial" w:cs="Arial"/>
          <w:sz w:val="22"/>
          <w:szCs w:val="22"/>
        </w:rPr>
      </w:pPr>
      <w:r w:rsidRPr="00E130DB">
        <w:rPr>
          <w:rFonts w:ascii="Arial" w:hAnsi="Arial" w:cs="Arial"/>
          <w:sz w:val="22"/>
          <w:szCs w:val="22"/>
        </w:rPr>
        <w:t xml:space="preserve"> </w:t>
      </w:r>
      <w:r w:rsidR="00AD2451" w:rsidRPr="00E130DB">
        <w:rPr>
          <w:rFonts w:ascii="Arial" w:hAnsi="Arial" w:cs="Arial"/>
          <w:sz w:val="22"/>
          <w:szCs w:val="22"/>
          <w:u w:val="single"/>
        </w:rPr>
        <w:t>“High risk situations-Precursors-SIF outcomes”.</w:t>
      </w:r>
      <w:r w:rsidR="00AD2451">
        <w:rPr>
          <w:rFonts w:ascii="Arial" w:hAnsi="Arial" w:cs="Arial"/>
          <w:sz w:val="22"/>
          <w:szCs w:val="22"/>
        </w:rPr>
        <w:t xml:space="preserve">  High risk is also a</w:t>
      </w:r>
      <w:r>
        <w:rPr>
          <w:rFonts w:ascii="Arial" w:hAnsi="Arial" w:cs="Arial"/>
          <w:sz w:val="22"/>
          <w:szCs w:val="22"/>
        </w:rPr>
        <w:t xml:space="preserve"> high energy exposure.  T</w:t>
      </w:r>
      <w:r w:rsidR="00AD2451">
        <w:rPr>
          <w:rFonts w:ascii="Arial" w:hAnsi="Arial" w:cs="Arial"/>
          <w:sz w:val="22"/>
          <w:szCs w:val="22"/>
        </w:rPr>
        <w:t xml:space="preserve">hen </w:t>
      </w:r>
      <w:r>
        <w:rPr>
          <w:rFonts w:ascii="Arial" w:hAnsi="Arial" w:cs="Arial"/>
          <w:sz w:val="22"/>
          <w:szCs w:val="22"/>
        </w:rPr>
        <w:t xml:space="preserve">the team </w:t>
      </w:r>
      <w:r w:rsidR="00AD2451">
        <w:rPr>
          <w:rFonts w:ascii="Arial" w:hAnsi="Arial" w:cs="Arial"/>
          <w:sz w:val="22"/>
          <w:szCs w:val="22"/>
        </w:rPr>
        <w:t xml:space="preserve">correlated energy to severity.  There was a significant correlation between the amount of energy present and the level of severe injury.    So then </w:t>
      </w:r>
      <w:r>
        <w:rPr>
          <w:rFonts w:ascii="Arial" w:hAnsi="Arial" w:cs="Arial"/>
          <w:sz w:val="22"/>
          <w:szCs w:val="22"/>
        </w:rPr>
        <w:t>the team asked “</w:t>
      </w:r>
      <w:r w:rsidR="00AD2451">
        <w:rPr>
          <w:rFonts w:ascii="Arial" w:hAnsi="Arial" w:cs="Arial"/>
          <w:sz w:val="22"/>
          <w:szCs w:val="22"/>
        </w:rPr>
        <w:t>is this a high energy situation</w:t>
      </w:r>
      <w:r>
        <w:rPr>
          <w:rFonts w:ascii="Arial" w:hAnsi="Arial" w:cs="Arial"/>
          <w:sz w:val="22"/>
          <w:szCs w:val="22"/>
        </w:rPr>
        <w:t xml:space="preserve"> and </w:t>
      </w:r>
      <w:r w:rsidR="00AD2451">
        <w:rPr>
          <w:rFonts w:ascii="Arial" w:hAnsi="Arial" w:cs="Arial"/>
          <w:sz w:val="22"/>
          <w:szCs w:val="22"/>
        </w:rPr>
        <w:t>what precursors are present</w:t>
      </w:r>
      <w:r>
        <w:rPr>
          <w:rFonts w:ascii="Arial" w:hAnsi="Arial" w:cs="Arial"/>
          <w:sz w:val="22"/>
          <w:szCs w:val="22"/>
        </w:rPr>
        <w:t>? S</w:t>
      </w:r>
      <w:r w:rsidR="00AD2451">
        <w:rPr>
          <w:rFonts w:ascii="Arial" w:hAnsi="Arial" w:cs="Arial"/>
          <w:sz w:val="22"/>
          <w:szCs w:val="22"/>
        </w:rPr>
        <w:t>hould the work proceed</w:t>
      </w:r>
      <w:r>
        <w:rPr>
          <w:rFonts w:ascii="Arial" w:hAnsi="Arial" w:cs="Arial"/>
          <w:sz w:val="22"/>
          <w:szCs w:val="22"/>
        </w:rPr>
        <w:t>?”</w:t>
      </w:r>
      <w:r w:rsidR="00AD2451">
        <w:rPr>
          <w:rFonts w:ascii="Arial" w:hAnsi="Arial" w:cs="Arial"/>
          <w:sz w:val="22"/>
          <w:szCs w:val="22"/>
        </w:rPr>
        <w:t xml:space="preserve">  </w:t>
      </w:r>
    </w:p>
    <w:p w:rsidR="000C57EC" w:rsidRDefault="000C57EC" w:rsidP="002D1D72">
      <w:pPr>
        <w:rPr>
          <w:rFonts w:ascii="Arial" w:hAnsi="Arial" w:cs="Arial"/>
          <w:sz w:val="22"/>
          <w:szCs w:val="22"/>
        </w:rPr>
      </w:pPr>
    </w:p>
    <w:p w:rsidR="000C57EC" w:rsidRDefault="00AD2451" w:rsidP="002D1D72">
      <w:pPr>
        <w:rPr>
          <w:rFonts w:ascii="Arial" w:hAnsi="Arial" w:cs="Arial"/>
          <w:sz w:val="22"/>
          <w:szCs w:val="22"/>
        </w:rPr>
      </w:pPr>
      <w:r>
        <w:rPr>
          <w:rFonts w:ascii="Arial" w:hAnsi="Arial" w:cs="Arial"/>
          <w:sz w:val="22"/>
          <w:szCs w:val="22"/>
        </w:rPr>
        <w:t xml:space="preserve">In many cases we look retrospective vs. proactively or prospectively.  </w:t>
      </w:r>
      <w:r w:rsidR="00F70FE1">
        <w:rPr>
          <w:rFonts w:ascii="Arial" w:hAnsi="Arial" w:cs="Arial"/>
          <w:sz w:val="22"/>
          <w:szCs w:val="22"/>
        </w:rPr>
        <w:t>A</w:t>
      </w:r>
      <w:r>
        <w:rPr>
          <w:rFonts w:ascii="Arial" w:hAnsi="Arial" w:cs="Arial"/>
          <w:sz w:val="22"/>
          <w:szCs w:val="22"/>
        </w:rPr>
        <w:t xml:space="preserve"> team </w:t>
      </w:r>
      <w:r w:rsidR="00F70FE1">
        <w:rPr>
          <w:rFonts w:ascii="Arial" w:hAnsi="Arial" w:cs="Arial"/>
          <w:sz w:val="22"/>
          <w:szCs w:val="22"/>
        </w:rPr>
        <w:t xml:space="preserve">was formed and incidents were </w:t>
      </w:r>
      <w:r>
        <w:rPr>
          <w:rFonts w:ascii="Arial" w:hAnsi="Arial" w:cs="Arial"/>
          <w:sz w:val="22"/>
          <w:szCs w:val="22"/>
        </w:rPr>
        <w:t>collected</w:t>
      </w:r>
      <w:r w:rsidR="00F70FE1">
        <w:rPr>
          <w:rFonts w:ascii="Arial" w:hAnsi="Arial" w:cs="Arial"/>
          <w:sz w:val="22"/>
          <w:szCs w:val="22"/>
        </w:rPr>
        <w:t xml:space="preserve">.  They </w:t>
      </w:r>
      <w:r>
        <w:rPr>
          <w:rFonts w:ascii="Arial" w:hAnsi="Arial" w:cs="Arial"/>
          <w:sz w:val="22"/>
          <w:szCs w:val="22"/>
        </w:rPr>
        <w:t xml:space="preserve">listed all the factors, evaluated 64 factors that were precursors, </w:t>
      </w:r>
      <w:r w:rsidR="00F70FE1">
        <w:rPr>
          <w:rFonts w:ascii="Arial" w:hAnsi="Arial" w:cs="Arial"/>
          <w:sz w:val="22"/>
          <w:szCs w:val="22"/>
        </w:rPr>
        <w:t xml:space="preserve">and </w:t>
      </w:r>
      <w:r>
        <w:rPr>
          <w:rFonts w:ascii="Arial" w:hAnsi="Arial" w:cs="Arial"/>
          <w:sz w:val="22"/>
          <w:szCs w:val="22"/>
        </w:rPr>
        <w:t xml:space="preserve">created </w:t>
      </w:r>
      <w:r w:rsidR="00F70FE1">
        <w:rPr>
          <w:rFonts w:ascii="Arial" w:hAnsi="Arial" w:cs="Arial"/>
          <w:sz w:val="22"/>
          <w:szCs w:val="22"/>
        </w:rPr>
        <w:t xml:space="preserve">a </w:t>
      </w:r>
      <w:r>
        <w:rPr>
          <w:rFonts w:ascii="Arial" w:hAnsi="Arial" w:cs="Arial"/>
          <w:sz w:val="22"/>
          <w:szCs w:val="22"/>
        </w:rPr>
        <w:t>list</w:t>
      </w:r>
      <w:r w:rsidR="00F70FE1">
        <w:rPr>
          <w:rFonts w:ascii="Arial" w:hAnsi="Arial" w:cs="Arial"/>
          <w:sz w:val="22"/>
          <w:szCs w:val="22"/>
        </w:rPr>
        <w:t xml:space="preserve"> of precursors which was t</w:t>
      </w:r>
      <w:r>
        <w:rPr>
          <w:rFonts w:ascii="Arial" w:hAnsi="Arial" w:cs="Arial"/>
          <w:sz w:val="22"/>
          <w:szCs w:val="22"/>
        </w:rPr>
        <w:t xml:space="preserve">urned into a form to be able to use in the field.  </w:t>
      </w:r>
      <w:r w:rsidR="00F70FE1">
        <w:rPr>
          <w:rFonts w:ascii="Arial" w:hAnsi="Arial" w:cs="Arial"/>
          <w:sz w:val="22"/>
          <w:szCs w:val="22"/>
        </w:rPr>
        <w:t xml:space="preserve">The team </w:t>
      </w:r>
      <w:r>
        <w:rPr>
          <w:rFonts w:ascii="Arial" w:hAnsi="Arial" w:cs="Arial"/>
          <w:sz w:val="22"/>
          <w:szCs w:val="22"/>
        </w:rPr>
        <w:t xml:space="preserve">used </w:t>
      </w:r>
      <w:r w:rsidR="00F70FE1">
        <w:rPr>
          <w:rFonts w:ascii="Arial" w:hAnsi="Arial" w:cs="Arial"/>
          <w:sz w:val="22"/>
          <w:szCs w:val="22"/>
        </w:rPr>
        <w:t xml:space="preserve">the </w:t>
      </w:r>
      <w:r>
        <w:rPr>
          <w:rFonts w:ascii="Arial" w:hAnsi="Arial" w:cs="Arial"/>
          <w:sz w:val="22"/>
          <w:szCs w:val="22"/>
        </w:rPr>
        <w:t>precursor investigation form to collect leading data on three types of cases, High Energy (HE) Succ</w:t>
      </w:r>
      <w:r w:rsidR="00F70FE1">
        <w:rPr>
          <w:rFonts w:ascii="Arial" w:hAnsi="Arial" w:cs="Arial"/>
          <w:sz w:val="22"/>
          <w:szCs w:val="22"/>
        </w:rPr>
        <w:t>ess, HE near miss, and Fatal/</w:t>
      </w:r>
      <w:r w:rsidR="007A2469">
        <w:rPr>
          <w:rFonts w:ascii="Arial" w:hAnsi="Arial" w:cs="Arial"/>
          <w:sz w:val="22"/>
          <w:szCs w:val="22"/>
        </w:rPr>
        <w:t xml:space="preserve">Disabling.  </w:t>
      </w:r>
      <w:r w:rsidR="00F70FE1">
        <w:rPr>
          <w:rFonts w:ascii="Arial" w:hAnsi="Arial" w:cs="Arial"/>
          <w:sz w:val="22"/>
          <w:szCs w:val="22"/>
        </w:rPr>
        <w:t xml:space="preserve">After this they team evaluated the effectiveness by reviewing 5 cases and made a prediction of which of the three categories the event would fall into.  </w:t>
      </w:r>
      <w:r w:rsidR="0000680E">
        <w:rPr>
          <w:rFonts w:ascii="Arial" w:hAnsi="Arial" w:cs="Arial"/>
          <w:sz w:val="22"/>
          <w:szCs w:val="22"/>
        </w:rPr>
        <w:t xml:space="preserve">Using </w:t>
      </w:r>
      <w:r w:rsidR="00F70FE1">
        <w:rPr>
          <w:rFonts w:ascii="Arial" w:hAnsi="Arial" w:cs="Arial"/>
          <w:sz w:val="22"/>
          <w:szCs w:val="22"/>
        </w:rPr>
        <w:t xml:space="preserve">this newly created </w:t>
      </w:r>
      <w:r w:rsidR="0000680E">
        <w:rPr>
          <w:rFonts w:ascii="Arial" w:hAnsi="Arial" w:cs="Arial"/>
          <w:sz w:val="22"/>
          <w:szCs w:val="22"/>
        </w:rPr>
        <w:t>guideline</w:t>
      </w:r>
      <w:r w:rsidR="00F70FE1">
        <w:rPr>
          <w:rFonts w:ascii="Arial" w:hAnsi="Arial" w:cs="Arial"/>
          <w:sz w:val="22"/>
          <w:szCs w:val="22"/>
        </w:rPr>
        <w:t>,</w:t>
      </w:r>
      <w:r w:rsidR="0000680E">
        <w:rPr>
          <w:rFonts w:ascii="Arial" w:hAnsi="Arial" w:cs="Arial"/>
          <w:sz w:val="22"/>
          <w:szCs w:val="22"/>
        </w:rPr>
        <w:t xml:space="preserve"> they increased their success</w:t>
      </w:r>
      <w:r w:rsidR="000819A4">
        <w:rPr>
          <w:rFonts w:ascii="Arial" w:hAnsi="Arial" w:cs="Arial"/>
          <w:sz w:val="22"/>
          <w:szCs w:val="22"/>
        </w:rPr>
        <w:t xml:space="preserve"> in predictions </w:t>
      </w:r>
      <w:r w:rsidR="0000680E">
        <w:rPr>
          <w:rFonts w:ascii="Arial" w:hAnsi="Arial" w:cs="Arial"/>
          <w:sz w:val="22"/>
          <w:szCs w:val="22"/>
        </w:rPr>
        <w:t xml:space="preserve">from 60-100%.   </w:t>
      </w:r>
      <w:r w:rsidR="000819A4">
        <w:rPr>
          <w:rFonts w:ascii="Arial" w:hAnsi="Arial" w:cs="Arial"/>
          <w:sz w:val="22"/>
          <w:szCs w:val="22"/>
        </w:rPr>
        <w:t>After this exercise, the team</w:t>
      </w:r>
      <w:r w:rsidR="0000680E">
        <w:rPr>
          <w:rFonts w:ascii="Arial" w:hAnsi="Arial" w:cs="Arial"/>
          <w:sz w:val="22"/>
          <w:szCs w:val="22"/>
        </w:rPr>
        <w:t xml:space="preserve"> took the form outside to typical professionals and inexperienced students</w:t>
      </w:r>
      <w:r w:rsidR="000819A4">
        <w:rPr>
          <w:rFonts w:ascii="Arial" w:hAnsi="Arial" w:cs="Arial"/>
          <w:sz w:val="22"/>
          <w:szCs w:val="22"/>
        </w:rPr>
        <w:t xml:space="preserve"> to determine if this success rate would continue</w:t>
      </w:r>
      <w:r w:rsidR="0000680E">
        <w:rPr>
          <w:rFonts w:ascii="Arial" w:hAnsi="Arial" w:cs="Arial"/>
          <w:sz w:val="22"/>
          <w:szCs w:val="22"/>
        </w:rPr>
        <w:t xml:space="preserve">.  They did very well with the tool.  Experience was a factor in the success.  They then focused on a subset of the 43 items to narrow it down and called them principle components.  They used </w:t>
      </w:r>
      <w:r w:rsidR="000819A4">
        <w:rPr>
          <w:rFonts w:ascii="Arial" w:hAnsi="Arial" w:cs="Arial"/>
          <w:sz w:val="22"/>
          <w:szCs w:val="22"/>
        </w:rPr>
        <w:t>g</w:t>
      </w:r>
      <w:r w:rsidR="0000680E">
        <w:rPr>
          <w:rFonts w:ascii="Arial" w:hAnsi="Arial" w:cs="Arial"/>
          <w:sz w:val="22"/>
          <w:szCs w:val="22"/>
        </w:rPr>
        <w:t xml:space="preserve">eneralized Liner modeling which predicts the outcome </w:t>
      </w:r>
      <w:r w:rsidR="000819A4">
        <w:rPr>
          <w:rFonts w:ascii="Arial" w:hAnsi="Arial" w:cs="Arial"/>
          <w:sz w:val="22"/>
          <w:szCs w:val="22"/>
        </w:rPr>
        <w:t xml:space="preserve">of the risks </w:t>
      </w:r>
      <w:r w:rsidR="0000680E">
        <w:rPr>
          <w:rFonts w:ascii="Arial" w:hAnsi="Arial" w:cs="Arial"/>
          <w:sz w:val="22"/>
          <w:szCs w:val="22"/>
        </w:rPr>
        <w:t xml:space="preserve">more effectively.  They created a formula and then reduced the complexity to more understanding terms.  They used 16 precursors in 4 categories including Poor work planning, productivity, </w:t>
      </w:r>
      <w:r w:rsidR="005D3EA4">
        <w:rPr>
          <w:rFonts w:ascii="Arial" w:hAnsi="Arial" w:cs="Arial"/>
          <w:sz w:val="22"/>
          <w:szCs w:val="22"/>
        </w:rPr>
        <w:t>high</w:t>
      </w:r>
      <w:r w:rsidR="0000680E">
        <w:rPr>
          <w:rFonts w:ascii="Arial" w:hAnsi="Arial" w:cs="Arial"/>
          <w:sz w:val="22"/>
          <w:szCs w:val="22"/>
        </w:rPr>
        <w:t xml:space="preserve"> energy and outside safety influences.  They created a guide to help</w:t>
      </w:r>
      <w:r w:rsidR="000819A4">
        <w:rPr>
          <w:rFonts w:ascii="Arial" w:hAnsi="Arial" w:cs="Arial"/>
          <w:sz w:val="22"/>
          <w:szCs w:val="22"/>
        </w:rPr>
        <w:t xml:space="preserve"> people through </w:t>
      </w:r>
      <w:r w:rsidR="0000680E">
        <w:rPr>
          <w:rFonts w:ascii="Arial" w:hAnsi="Arial" w:cs="Arial"/>
          <w:sz w:val="22"/>
          <w:szCs w:val="22"/>
        </w:rPr>
        <w:t>it</w:t>
      </w:r>
      <w:r w:rsidR="0008102B">
        <w:rPr>
          <w:rFonts w:ascii="Arial" w:hAnsi="Arial" w:cs="Arial"/>
          <w:sz w:val="22"/>
          <w:szCs w:val="22"/>
        </w:rPr>
        <w:t xml:space="preserve">. </w:t>
      </w:r>
    </w:p>
    <w:p w:rsidR="0008102B" w:rsidRDefault="0008102B" w:rsidP="002D1D72">
      <w:pPr>
        <w:rPr>
          <w:rFonts w:ascii="Arial" w:hAnsi="Arial" w:cs="Arial"/>
          <w:sz w:val="22"/>
          <w:szCs w:val="22"/>
        </w:rPr>
      </w:pPr>
    </w:p>
    <w:p w:rsidR="0008102B" w:rsidRDefault="000819A4" w:rsidP="002D1D72">
      <w:pPr>
        <w:rPr>
          <w:rFonts w:ascii="Arial" w:hAnsi="Arial" w:cs="Arial"/>
          <w:sz w:val="22"/>
          <w:szCs w:val="22"/>
        </w:rPr>
      </w:pPr>
      <w:r w:rsidRPr="005D3EA4">
        <w:rPr>
          <w:rFonts w:ascii="Arial" w:hAnsi="Arial" w:cs="Arial"/>
          <w:sz w:val="22"/>
          <w:szCs w:val="22"/>
        </w:rPr>
        <w:t xml:space="preserve">This </w:t>
      </w:r>
      <w:r w:rsidR="0008102B" w:rsidRPr="005D3EA4">
        <w:rPr>
          <w:rFonts w:ascii="Arial" w:hAnsi="Arial" w:cs="Arial"/>
          <w:sz w:val="22"/>
          <w:szCs w:val="22"/>
        </w:rPr>
        <w:t xml:space="preserve">opened a discussion on the people aspect, </w:t>
      </w:r>
      <w:r w:rsidR="005D3EA4">
        <w:rPr>
          <w:rFonts w:ascii="Arial" w:hAnsi="Arial" w:cs="Arial"/>
          <w:sz w:val="22"/>
          <w:szCs w:val="22"/>
        </w:rPr>
        <w:t xml:space="preserve">and </w:t>
      </w:r>
      <w:r w:rsidRPr="005D3EA4">
        <w:rPr>
          <w:rFonts w:ascii="Arial" w:hAnsi="Arial" w:cs="Arial"/>
          <w:sz w:val="22"/>
          <w:szCs w:val="22"/>
        </w:rPr>
        <w:t>v</w:t>
      </w:r>
      <w:r w:rsidR="0008102B" w:rsidRPr="005D3EA4">
        <w:rPr>
          <w:rFonts w:ascii="Arial" w:hAnsi="Arial" w:cs="Arial"/>
          <w:sz w:val="22"/>
          <w:szCs w:val="22"/>
        </w:rPr>
        <w:t>ariability</w:t>
      </w:r>
      <w:r w:rsidR="005D3EA4">
        <w:rPr>
          <w:rFonts w:ascii="Arial" w:hAnsi="Arial" w:cs="Arial"/>
          <w:sz w:val="22"/>
          <w:szCs w:val="22"/>
        </w:rPr>
        <w:t xml:space="preserve"> of the process</w:t>
      </w:r>
      <w:r w:rsidR="0008102B" w:rsidRPr="005D3EA4">
        <w:rPr>
          <w:rFonts w:ascii="Arial" w:hAnsi="Arial" w:cs="Arial"/>
          <w:sz w:val="22"/>
          <w:szCs w:val="22"/>
        </w:rPr>
        <w:t xml:space="preserve">.  Dr. Gambetese clarified that the tool was predicting potential </w:t>
      </w:r>
      <w:r w:rsidRPr="005D3EA4">
        <w:rPr>
          <w:rFonts w:ascii="Arial" w:hAnsi="Arial" w:cs="Arial"/>
          <w:sz w:val="22"/>
          <w:szCs w:val="22"/>
        </w:rPr>
        <w:t>for injuries</w:t>
      </w:r>
      <w:r w:rsidR="0008102B" w:rsidRPr="005D3EA4">
        <w:rPr>
          <w:rFonts w:ascii="Arial" w:hAnsi="Arial" w:cs="Arial"/>
          <w:sz w:val="22"/>
          <w:szCs w:val="22"/>
        </w:rPr>
        <w:t xml:space="preserve">.   There is a significant aspect </w:t>
      </w:r>
      <w:r w:rsidRPr="005D3EA4">
        <w:rPr>
          <w:rFonts w:ascii="Arial" w:hAnsi="Arial" w:cs="Arial"/>
          <w:sz w:val="22"/>
          <w:szCs w:val="22"/>
        </w:rPr>
        <w:t xml:space="preserve">of potential variability </w:t>
      </w:r>
      <w:r w:rsidR="0008102B" w:rsidRPr="005D3EA4">
        <w:rPr>
          <w:rFonts w:ascii="Arial" w:hAnsi="Arial" w:cs="Arial"/>
          <w:sz w:val="22"/>
          <w:szCs w:val="22"/>
        </w:rPr>
        <w:t>of the interviewer and interviewee doing the task.</w:t>
      </w:r>
      <w:r w:rsidR="0008102B">
        <w:rPr>
          <w:rFonts w:ascii="Arial" w:hAnsi="Arial" w:cs="Arial"/>
          <w:sz w:val="22"/>
          <w:szCs w:val="22"/>
        </w:rPr>
        <w:t xml:space="preserve">  </w:t>
      </w:r>
    </w:p>
    <w:p w:rsidR="00820E0A" w:rsidRDefault="00820E0A" w:rsidP="002D1D72">
      <w:pPr>
        <w:rPr>
          <w:rFonts w:ascii="Arial" w:hAnsi="Arial" w:cs="Arial"/>
          <w:sz w:val="22"/>
          <w:szCs w:val="22"/>
        </w:rPr>
      </w:pPr>
    </w:p>
    <w:p w:rsidR="00222036" w:rsidRDefault="00820E0A" w:rsidP="002D1D72">
      <w:pPr>
        <w:rPr>
          <w:rFonts w:ascii="Arial" w:hAnsi="Arial" w:cs="Arial"/>
          <w:sz w:val="22"/>
          <w:szCs w:val="22"/>
        </w:rPr>
      </w:pPr>
      <w:r>
        <w:rPr>
          <w:rFonts w:ascii="Arial" w:hAnsi="Arial" w:cs="Arial"/>
          <w:sz w:val="22"/>
          <w:szCs w:val="22"/>
        </w:rPr>
        <w:t>Going back to the walking across th</w:t>
      </w:r>
      <w:r w:rsidR="005D3EA4">
        <w:rPr>
          <w:rFonts w:ascii="Arial" w:hAnsi="Arial" w:cs="Arial"/>
          <w:sz w:val="22"/>
          <w:szCs w:val="22"/>
        </w:rPr>
        <w:t>e street and someone trips, why</w:t>
      </w:r>
      <w:r>
        <w:rPr>
          <w:rFonts w:ascii="Arial" w:hAnsi="Arial" w:cs="Arial"/>
          <w:sz w:val="22"/>
          <w:szCs w:val="22"/>
        </w:rPr>
        <w:t xml:space="preserve"> does this happen?  </w:t>
      </w:r>
      <w:r w:rsidR="005D3EA4">
        <w:rPr>
          <w:rFonts w:ascii="Arial" w:hAnsi="Arial" w:cs="Arial"/>
          <w:sz w:val="22"/>
          <w:szCs w:val="22"/>
        </w:rPr>
        <w:t>John shared the a</w:t>
      </w:r>
      <w:r>
        <w:rPr>
          <w:rFonts w:ascii="Arial" w:hAnsi="Arial" w:cs="Arial"/>
          <w:sz w:val="22"/>
          <w:szCs w:val="22"/>
        </w:rPr>
        <w:t>ccident theories involving human factors.  (Adjustment-stress,</w:t>
      </w:r>
      <w:r w:rsidR="00236515">
        <w:rPr>
          <w:rFonts w:ascii="Arial" w:hAnsi="Arial" w:cs="Arial"/>
          <w:sz w:val="22"/>
          <w:szCs w:val="22"/>
        </w:rPr>
        <w:t xml:space="preserve"> Alertness, distractions, etc. and</w:t>
      </w:r>
      <w:r>
        <w:rPr>
          <w:rFonts w:ascii="Arial" w:hAnsi="Arial" w:cs="Arial"/>
          <w:sz w:val="22"/>
          <w:szCs w:val="22"/>
        </w:rPr>
        <w:t xml:space="preserve"> he shared a life event scale.  (Spouse death 100</w:t>
      </w:r>
      <w:r w:rsidR="00236515">
        <w:rPr>
          <w:rFonts w:ascii="Arial" w:hAnsi="Arial" w:cs="Arial"/>
          <w:sz w:val="22"/>
          <w:szCs w:val="22"/>
        </w:rPr>
        <w:t>, divorce</w:t>
      </w:r>
      <w:r>
        <w:rPr>
          <w:rFonts w:ascii="Arial" w:hAnsi="Arial" w:cs="Arial"/>
          <w:sz w:val="22"/>
          <w:szCs w:val="22"/>
        </w:rPr>
        <w:t xml:space="preserve"> 60).   Discussed detection and com</w:t>
      </w:r>
      <w:r w:rsidR="005D3EA4">
        <w:rPr>
          <w:rFonts w:ascii="Arial" w:hAnsi="Arial" w:cs="Arial"/>
          <w:sz w:val="22"/>
          <w:szCs w:val="22"/>
        </w:rPr>
        <w:t>prehension of hazards.  Can people</w:t>
      </w:r>
      <w:r>
        <w:rPr>
          <w:rFonts w:ascii="Arial" w:hAnsi="Arial" w:cs="Arial"/>
          <w:sz w:val="22"/>
          <w:szCs w:val="22"/>
        </w:rPr>
        <w:t xml:space="preserve"> detect a hazard and then can</w:t>
      </w:r>
      <w:r w:rsidR="005D3EA4">
        <w:rPr>
          <w:rFonts w:ascii="Arial" w:hAnsi="Arial" w:cs="Arial"/>
          <w:sz w:val="22"/>
          <w:szCs w:val="22"/>
        </w:rPr>
        <w:t xml:space="preserve"> they comprehend it?   Then there i</w:t>
      </w:r>
      <w:r>
        <w:rPr>
          <w:rFonts w:ascii="Arial" w:hAnsi="Arial" w:cs="Arial"/>
          <w:sz w:val="22"/>
          <w:szCs w:val="22"/>
        </w:rPr>
        <w:t>s proje</w:t>
      </w:r>
      <w:r w:rsidR="005D3EA4">
        <w:rPr>
          <w:rFonts w:ascii="Arial" w:hAnsi="Arial" w:cs="Arial"/>
          <w:sz w:val="22"/>
          <w:szCs w:val="22"/>
        </w:rPr>
        <w:t>ction and decision.  John thinks it all boils down to a select few issues</w:t>
      </w:r>
      <w:r>
        <w:rPr>
          <w:rFonts w:ascii="Arial" w:hAnsi="Arial" w:cs="Arial"/>
          <w:sz w:val="22"/>
          <w:szCs w:val="22"/>
        </w:rPr>
        <w:t>.  (Mistake, absent minded,</w:t>
      </w:r>
      <w:r w:rsidR="00236515">
        <w:rPr>
          <w:rFonts w:ascii="Arial" w:hAnsi="Arial" w:cs="Arial"/>
          <w:sz w:val="22"/>
          <w:szCs w:val="22"/>
        </w:rPr>
        <w:t xml:space="preserve"> </w:t>
      </w:r>
      <w:r>
        <w:rPr>
          <w:rFonts w:ascii="Arial" w:hAnsi="Arial" w:cs="Arial"/>
          <w:sz w:val="22"/>
          <w:szCs w:val="22"/>
        </w:rPr>
        <w:t xml:space="preserve">uncaring, ignorance, poor management, risk tolerance, other. </w:t>
      </w:r>
      <w:r w:rsidR="00222036">
        <w:rPr>
          <w:rFonts w:ascii="Arial" w:hAnsi="Arial" w:cs="Arial"/>
          <w:sz w:val="22"/>
          <w:szCs w:val="22"/>
        </w:rPr>
        <w:t xml:space="preserve">How to measure safety culture and climate? CPWR culture survey.  </w:t>
      </w:r>
    </w:p>
    <w:p w:rsidR="00222036" w:rsidRDefault="00222036" w:rsidP="002D1D72">
      <w:pPr>
        <w:rPr>
          <w:rFonts w:ascii="Arial" w:hAnsi="Arial" w:cs="Arial"/>
          <w:sz w:val="22"/>
          <w:szCs w:val="22"/>
        </w:rPr>
      </w:pPr>
    </w:p>
    <w:p w:rsidR="00820E0A" w:rsidRDefault="00222036" w:rsidP="002D1D72">
      <w:pPr>
        <w:rPr>
          <w:rFonts w:ascii="Arial" w:hAnsi="Arial" w:cs="Arial"/>
          <w:sz w:val="22"/>
          <w:szCs w:val="22"/>
        </w:rPr>
      </w:pPr>
      <w:r>
        <w:rPr>
          <w:rFonts w:ascii="Arial" w:hAnsi="Arial" w:cs="Arial"/>
          <w:sz w:val="22"/>
          <w:szCs w:val="22"/>
        </w:rPr>
        <w:t xml:space="preserve">Other </w:t>
      </w:r>
      <w:r w:rsidR="005D3EA4">
        <w:rPr>
          <w:rFonts w:ascii="Arial" w:hAnsi="Arial" w:cs="Arial"/>
          <w:sz w:val="22"/>
          <w:szCs w:val="22"/>
        </w:rPr>
        <w:t>issues/</w:t>
      </w:r>
      <w:r>
        <w:rPr>
          <w:rFonts w:ascii="Arial" w:hAnsi="Arial" w:cs="Arial"/>
          <w:sz w:val="22"/>
          <w:szCs w:val="22"/>
        </w:rPr>
        <w:t xml:space="preserve">impacts: lean construction, does it make an impact?   There is some correlation between safety improvement and LEAN.  </w:t>
      </w:r>
      <w:r w:rsidR="00882364">
        <w:rPr>
          <w:rFonts w:ascii="Arial" w:hAnsi="Arial" w:cs="Arial"/>
          <w:sz w:val="22"/>
          <w:szCs w:val="22"/>
        </w:rPr>
        <w:t xml:space="preserve">Also evaluating LEED concepts and safety which have had mixed conclusions.  Also shared risk vs. reward and how it affects opinion.   If the benefit is high risk is inferred to be low.   Taking a calculated risk with construction professionals.  The responses show sometimes is the highest bar.  </w:t>
      </w:r>
      <w:r w:rsidR="00236515">
        <w:rPr>
          <w:rFonts w:ascii="Arial" w:hAnsi="Arial" w:cs="Arial"/>
          <w:sz w:val="22"/>
          <w:szCs w:val="22"/>
        </w:rPr>
        <w:t xml:space="preserve">Additional considerations include chronic unease, risk normalization and then normalization of deviance.  There is research on the balance between safety risk and safety risk mitigation, Prevention through design-www.constructionsliderule.org to help design safer buildings.  </w:t>
      </w:r>
    </w:p>
    <w:p w:rsidR="000C57EC" w:rsidRDefault="000C57EC" w:rsidP="002D1D72">
      <w:pPr>
        <w:rPr>
          <w:rFonts w:ascii="Arial" w:hAnsi="Arial" w:cs="Arial"/>
          <w:sz w:val="22"/>
          <w:szCs w:val="22"/>
        </w:rPr>
      </w:pPr>
    </w:p>
    <w:p w:rsidR="000C57EC" w:rsidRDefault="00236515" w:rsidP="002D1D72">
      <w:pPr>
        <w:rPr>
          <w:rFonts w:ascii="Arial" w:hAnsi="Arial" w:cs="Arial"/>
          <w:sz w:val="22"/>
          <w:szCs w:val="22"/>
        </w:rPr>
      </w:pPr>
      <w:r>
        <w:rPr>
          <w:rFonts w:ascii="Arial" w:hAnsi="Arial" w:cs="Arial"/>
          <w:sz w:val="22"/>
          <w:szCs w:val="22"/>
        </w:rPr>
        <w:t xml:space="preserve">University of Oregon is building a Safety Research Lab which will include a driving simulator, virtual environment and motion capture/tracking.  </w:t>
      </w:r>
    </w:p>
    <w:p w:rsidR="00236515" w:rsidRDefault="00236515" w:rsidP="002D1D72">
      <w:pPr>
        <w:rPr>
          <w:rFonts w:ascii="Arial" w:hAnsi="Arial" w:cs="Arial"/>
          <w:sz w:val="22"/>
          <w:szCs w:val="22"/>
        </w:rPr>
      </w:pPr>
    </w:p>
    <w:p w:rsidR="00756BC6" w:rsidRDefault="00756BC6" w:rsidP="00A72240">
      <w:pPr>
        <w:rPr>
          <w:rFonts w:ascii="Arial" w:hAnsi="Arial" w:cs="Arial"/>
          <w:b/>
          <w:sz w:val="28"/>
          <w:szCs w:val="22"/>
        </w:rPr>
      </w:pPr>
      <w:r w:rsidRPr="00756BC6">
        <w:rPr>
          <w:rFonts w:ascii="Arial" w:hAnsi="Arial" w:cs="Arial"/>
          <w:b/>
          <w:sz w:val="28"/>
          <w:szCs w:val="28"/>
        </w:rPr>
        <w:t>ARTBA Safety Cert. for Transportation Project Professionals</w:t>
      </w:r>
      <w:r w:rsidR="00CB2F3C">
        <w:rPr>
          <w:rFonts w:ascii="Arial" w:hAnsi="Arial" w:cs="Arial"/>
          <w:b/>
          <w:sz w:val="28"/>
          <w:szCs w:val="22"/>
        </w:rPr>
        <w:t xml:space="preserve"> </w:t>
      </w:r>
    </w:p>
    <w:p w:rsidR="0095287C" w:rsidRDefault="00756BC6" w:rsidP="00A72240">
      <w:pPr>
        <w:rPr>
          <w:rFonts w:ascii="Arial" w:hAnsi="Arial" w:cs="Arial"/>
          <w:sz w:val="22"/>
          <w:szCs w:val="22"/>
        </w:rPr>
      </w:pPr>
      <w:r>
        <w:rPr>
          <w:rFonts w:ascii="Arial" w:hAnsi="Arial" w:cs="Arial"/>
          <w:b/>
          <w:sz w:val="22"/>
          <w:szCs w:val="22"/>
        </w:rPr>
        <w:t>Brad Sant</w:t>
      </w:r>
      <w:r w:rsidR="004E4FC0">
        <w:rPr>
          <w:rFonts w:ascii="Arial" w:hAnsi="Arial" w:cs="Arial"/>
          <w:b/>
          <w:sz w:val="22"/>
          <w:szCs w:val="22"/>
        </w:rPr>
        <w:t xml:space="preserve"> SVP, Safety &amp; Education</w:t>
      </w:r>
    </w:p>
    <w:p w:rsidR="007D17D0" w:rsidRDefault="00756BC6" w:rsidP="00A72240">
      <w:pPr>
        <w:rPr>
          <w:rFonts w:ascii="Arial" w:hAnsi="Arial" w:cs="Arial"/>
          <w:sz w:val="22"/>
          <w:szCs w:val="22"/>
        </w:rPr>
      </w:pPr>
      <w:r>
        <w:rPr>
          <w:rFonts w:ascii="Arial" w:hAnsi="Arial" w:cs="Arial"/>
          <w:sz w:val="22"/>
          <w:szCs w:val="22"/>
        </w:rPr>
        <w:t xml:space="preserve">Brad shared a little about himself and his background.   He then started to discuss traffic safety, for work zone safety, speed differential-maintain speed, smallest area possible, least impact-work at night.  </w:t>
      </w:r>
      <w:r w:rsidR="007D2C9D">
        <w:rPr>
          <w:rFonts w:ascii="Arial" w:hAnsi="Arial" w:cs="Arial"/>
          <w:sz w:val="22"/>
          <w:szCs w:val="22"/>
        </w:rPr>
        <w:t>Shared a video on traffic safety and th</w:t>
      </w:r>
      <w:r w:rsidR="007D17D0">
        <w:rPr>
          <w:rFonts w:ascii="Arial" w:hAnsi="Arial" w:cs="Arial"/>
          <w:sz w:val="22"/>
          <w:szCs w:val="22"/>
        </w:rPr>
        <w:t>e impact of fatal accidents.</w:t>
      </w:r>
      <w:r w:rsidR="005D3EA4">
        <w:rPr>
          <w:rFonts w:ascii="Arial" w:hAnsi="Arial" w:cs="Arial"/>
          <w:sz w:val="22"/>
          <w:szCs w:val="22"/>
        </w:rPr>
        <w:t xml:space="preserve"> Brad shared that in work zones, 65,000 crashes, 15,000 worker injuries and 700 fatal accidents each year, 125 worker fatal accidents each year.  ARTBA developed a new certification for transportation workers.  This new</w:t>
      </w:r>
      <w:r w:rsidR="007D2C9D">
        <w:rPr>
          <w:rFonts w:ascii="Arial" w:hAnsi="Arial" w:cs="Arial"/>
          <w:sz w:val="22"/>
          <w:szCs w:val="22"/>
        </w:rPr>
        <w:t xml:space="preserve"> certification is ANSI certified.  </w:t>
      </w:r>
      <w:r w:rsidR="005D3EA4">
        <w:rPr>
          <w:rFonts w:ascii="Arial" w:hAnsi="Arial" w:cs="Arial"/>
          <w:sz w:val="22"/>
          <w:szCs w:val="22"/>
        </w:rPr>
        <w:t xml:space="preserve">The certification </w:t>
      </w:r>
      <w:r w:rsidR="007D2C9D">
        <w:rPr>
          <w:rFonts w:ascii="Arial" w:hAnsi="Arial" w:cs="Arial"/>
          <w:sz w:val="22"/>
          <w:szCs w:val="22"/>
        </w:rPr>
        <w:t>targets the workers</w:t>
      </w:r>
      <w:r w:rsidR="007D17D0">
        <w:rPr>
          <w:rFonts w:ascii="Arial" w:hAnsi="Arial" w:cs="Arial"/>
          <w:sz w:val="22"/>
          <w:szCs w:val="22"/>
        </w:rPr>
        <w:t xml:space="preserve"> and management</w:t>
      </w:r>
      <w:r w:rsidR="007D2C9D">
        <w:rPr>
          <w:rFonts w:ascii="Arial" w:hAnsi="Arial" w:cs="Arial"/>
          <w:sz w:val="22"/>
          <w:szCs w:val="22"/>
        </w:rPr>
        <w:t xml:space="preserve"> in the work zones.  </w:t>
      </w:r>
      <w:r w:rsidR="007D17D0">
        <w:rPr>
          <w:rFonts w:ascii="Arial" w:hAnsi="Arial" w:cs="Arial"/>
          <w:sz w:val="22"/>
          <w:szCs w:val="22"/>
        </w:rPr>
        <w:t>The program is a hazard identification and awareness tool.  The exam can be taken by craft and management.  (</w:t>
      </w:r>
      <w:hyperlink r:id="rId29" w:history="1">
        <w:r w:rsidR="007D17D0" w:rsidRPr="00EA59DC">
          <w:rPr>
            <w:rStyle w:val="Hyperlink"/>
            <w:rFonts w:ascii="Arial" w:hAnsi="Arial" w:cs="Arial"/>
            <w:sz w:val="22"/>
            <w:szCs w:val="22"/>
          </w:rPr>
          <w:t>www.puttingsafetyfirst.com</w:t>
        </w:r>
      </w:hyperlink>
      <w:r w:rsidR="007D17D0">
        <w:rPr>
          <w:rFonts w:ascii="Arial" w:hAnsi="Arial" w:cs="Arial"/>
          <w:sz w:val="22"/>
          <w:szCs w:val="22"/>
        </w:rPr>
        <w:t xml:space="preserve">).  </w:t>
      </w:r>
    </w:p>
    <w:p w:rsidR="007D17D0" w:rsidRDefault="007D17D0" w:rsidP="00A72240">
      <w:pPr>
        <w:rPr>
          <w:rFonts w:ascii="Arial" w:hAnsi="Arial" w:cs="Arial"/>
          <w:sz w:val="22"/>
          <w:szCs w:val="22"/>
        </w:rPr>
      </w:pPr>
    </w:p>
    <w:p w:rsidR="00756BC6" w:rsidRDefault="004E4FC0" w:rsidP="00A72240">
      <w:pPr>
        <w:rPr>
          <w:rFonts w:ascii="Arial" w:hAnsi="Arial" w:cs="Arial"/>
          <w:sz w:val="22"/>
          <w:szCs w:val="22"/>
        </w:rPr>
      </w:pPr>
      <w:r>
        <w:rPr>
          <w:rFonts w:ascii="Arial" w:hAnsi="Arial" w:cs="Arial"/>
          <w:sz w:val="22"/>
          <w:szCs w:val="22"/>
        </w:rPr>
        <w:t xml:space="preserve">Who is eligible?  3+ OSHA 10, 30 or 510.   Or 2 years and a degree.   Exam 120 questions, 2.5 hours to complete.   </w:t>
      </w:r>
      <w:r w:rsidR="005D3EA4">
        <w:rPr>
          <w:rFonts w:ascii="Arial" w:hAnsi="Arial" w:cs="Arial"/>
          <w:sz w:val="22"/>
          <w:szCs w:val="22"/>
        </w:rPr>
        <w:t>Must be a</w:t>
      </w:r>
      <w:r>
        <w:rPr>
          <w:rFonts w:ascii="Arial" w:hAnsi="Arial" w:cs="Arial"/>
          <w:sz w:val="22"/>
          <w:szCs w:val="22"/>
        </w:rPr>
        <w:t xml:space="preserve">ble to recognize basic safety hazards, elements of temporary traffic control, planning, culture and climate, etc. Testing is offered year round.  They use PersonVUE to take the test after submitting the application.  No training or class work is required, they developed an online learning center to help prep for the exam.  65 folks certified Dec 16-January 17.  Application $150, test $250, recert 3 years.  No annual dues.  $50 per credit hour for prep quizzes.  </w:t>
      </w:r>
      <w:hyperlink r:id="rId30" w:history="1">
        <w:r w:rsidR="00991B0B" w:rsidRPr="00EA59DC">
          <w:rPr>
            <w:rStyle w:val="Hyperlink"/>
            <w:rFonts w:ascii="Arial" w:hAnsi="Arial" w:cs="Arial"/>
            <w:sz w:val="22"/>
            <w:szCs w:val="22"/>
          </w:rPr>
          <w:t>www.workzonesafety.org</w:t>
        </w:r>
      </w:hyperlink>
      <w:r w:rsidR="00991B0B">
        <w:rPr>
          <w:rFonts w:ascii="Arial" w:hAnsi="Arial" w:cs="Arial"/>
          <w:sz w:val="22"/>
          <w:szCs w:val="22"/>
        </w:rPr>
        <w:t xml:space="preserve"> is a great location for traffic information.  </w:t>
      </w:r>
    </w:p>
    <w:p w:rsidR="004E4FC0" w:rsidRDefault="004E4FC0" w:rsidP="00A72240">
      <w:pPr>
        <w:rPr>
          <w:rFonts w:ascii="Arial" w:hAnsi="Arial" w:cs="Arial"/>
          <w:sz w:val="22"/>
          <w:szCs w:val="22"/>
        </w:rPr>
      </w:pPr>
    </w:p>
    <w:p w:rsidR="006E0C39" w:rsidRDefault="006E0C39" w:rsidP="006E0C39">
      <w:pPr>
        <w:rPr>
          <w:rFonts w:ascii="Arial" w:hAnsi="Arial" w:cs="Arial"/>
          <w:b/>
          <w:sz w:val="28"/>
          <w:szCs w:val="22"/>
        </w:rPr>
      </w:pPr>
      <w:r>
        <w:rPr>
          <w:rFonts w:ascii="Arial" w:hAnsi="Arial" w:cs="Arial"/>
          <w:b/>
          <w:sz w:val="28"/>
          <w:szCs w:val="22"/>
        </w:rPr>
        <w:t>Darnell Roundtable</w:t>
      </w:r>
    </w:p>
    <w:p w:rsidR="001458A8" w:rsidRPr="005D3EA4" w:rsidRDefault="006E0C39" w:rsidP="001458A8">
      <w:pPr>
        <w:rPr>
          <w:rFonts w:ascii="Arial" w:hAnsi="Arial" w:cs="Arial"/>
          <w:b/>
          <w:sz w:val="22"/>
        </w:rPr>
      </w:pPr>
      <w:r w:rsidRPr="005D3EA4">
        <w:rPr>
          <w:rFonts w:ascii="Arial" w:hAnsi="Arial" w:cs="Arial"/>
          <w:b/>
          <w:sz w:val="22"/>
        </w:rPr>
        <w:t>All participants</w:t>
      </w:r>
    </w:p>
    <w:p w:rsidR="0026278A" w:rsidRDefault="00CD4225" w:rsidP="006E0C39">
      <w:pPr>
        <w:rPr>
          <w:rFonts w:ascii="Arial" w:hAnsi="Arial" w:cs="Arial"/>
          <w:sz w:val="22"/>
          <w:szCs w:val="22"/>
        </w:rPr>
      </w:pPr>
      <w:r>
        <w:rPr>
          <w:rFonts w:ascii="Arial" w:hAnsi="Arial" w:cs="Arial"/>
          <w:sz w:val="22"/>
          <w:szCs w:val="22"/>
        </w:rPr>
        <w:t xml:space="preserve">Eric shared the purpose of the roundtable and how important it is.  </w:t>
      </w:r>
    </w:p>
    <w:p w:rsidR="00CD4225" w:rsidRDefault="00CD4225" w:rsidP="006E0C39">
      <w:pPr>
        <w:rPr>
          <w:rFonts w:ascii="Arial" w:hAnsi="Arial" w:cs="Arial"/>
          <w:sz w:val="22"/>
          <w:szCs w:val="22"/>
        </w:rPr>
      </w:pPr>
    </w:p>
    <w:p w:rsidR="00386951" w:rsidRDefault="00274DA4" w:rsidP="006E0C39">
      <w:pPr>
        <w:rPr>
          <w:rFonts w:ascii="Arial" w:hAnsi="Arial" w:cs="Arial"/>
          <w:sz w:val="22"/>
          <w:szCs w:val="22"/>
        </w:rPr>
      </w:pPr>
      <w:r>
        <w:rPr>
          <w:rFonts w:ascii="Arial" w:hAnsi="Arial" w:cs="Arial"/>
          <w:sz w:val="22"/>
          <w:szCs w:val="22"/>
        </w:rPr>
        <w:t xml:space="preserve">Emit asked about expanding the </w:t>
      </w:r>
      <w:r w:rsidR="005D3EA4">
        <w:rPr>
          <w:rFonts w:ascii="Arial" w:hAnsi="Arial" w:cs="Arial"/>
          <w:sz w:val="22"/>
          <w:szCs w:val="22"/>
        </w:rPr>
        <w:t xml:space="preserve">annual NCSE Statistics </w:t>
      </w:r>
      <w:r>
        <w:rPr>
          <w:rFonts w:ascii="Arial" w:hAnsi="Arial" w:cs="Arial"/>
          <w:sz w:val="22"/>
          <w:szCs w:val="22"/>
        </w:rPr>
        <w:t xml:space="preserve">survey to ask about core program.  Paul shared that the wages </w:t>
      </w:r>
      <w:r w:rsidR="005D3EA4">
        <w:rPr>
          <w:rFonts w:ascii="Arial" w:hAnsi="Arial" w:cs="Arial"/>
          <w:sz w:val="22"/>
          <w:szCs w:val="22"/>
        </w:rPr>
        <w:t xml:space="preserve">were a </w:t>
      </w:r>
      <w:r>
        <w:rPr>
          <w:rFonts w:ascii="Arial" w:hAnsi="Arial" w:cs="Arial"/>
          <w:sz w:val="22"/>
          <w:szCs w:val="22"/>
        </w:rPr>
        <w:t>part of the survey</w:t>
      </w:r>
      <w:r w:rsidR="005D3EA4">
        <w:rPr>
          <w:rFonts w:ascii="Arial" w:hAnsi="Arial" w:cs="Arial"/>
          <w:sz w:val="22"/>
          <w:szCs w:val="22"/>
        </w:rPr>
        <w:t xml:space="preserve">, but </w:t>
      </w:r>
      <w:r>
        <w:rPr>
          <w:rFonts w:ascii="Arial" w:hAnsi="Arial" w:cs="Arial"/>
          <w:sz w:val="22"/>
          <w:szCs w:val="22"/>
        </w:rPr>
        <w:t>will not be a part of this year’s survey</w:t>
      </w:r>
      <w:r w:rsidR="005D3EA4">
        <w:rPr>
          <w:rFonts w:ascii="Arial" w:hAnsi="Arial" w:cs="Arial"/>
          <w:sz w:val="22"/>
          <w:szCs w:val="22"/>
        </w:rPr>
        <w:t xml:space="preserve">. </w:t>
      </w:r>
      <w:r>
        <w:rPr>
          <w:rFonts w:ascii="Arial" w:hAnsi="Arial" w:cs="Arial"/>
          <w:sz w:val="22"/>
          <w:szCs w:val="22"/>
        </w:rPr>
        <w:t xml:space="preserve"> </w:t>
      </w:r>
      <w:r w:rsidR="005D3EA4">
        <w:rPr>
          <w:rFonts w:ascii="Arial" w:hAnsi="Arial" w:cs="Arial"/>
          <w:sz w:val="22"/>
          <w:szCs w:val="22"/>
        </w:rPr>
        <w:t>W</w:t>
      </w:r>
      <w:r>
        <w:rPr>
          <w:rFonts w:ascii="Arial" w:hAnsi="Arial" w:cs="Arial"/>
          <w:sz w:val="22"/>
          <w:szCs w:val="22"/>
        </w:rPr>
        <w:t xml:space="preserve">e need everyone to participate.  Tim shared that we could </w:t>
      </w:r>
      <w:r w:rsidR="005D3EA4">
        <w:rPr>
          <w:rFonts w:ascii="Arial" w:hAnsi="Arial" w:cs="Arial"/>
          <w:sz w:val="22"/>
          <w:szCs w:val="22"/>
        </w:rPr>
        <w:t xml:space="preserve">use the survey to </w:t>
      </w:r>
      <w:r>
        <w:rPr>
          <w:rFonts w:ascii="Arial" w:hAnsi="Arial" w:cs="Arial"/>
          <w:sz w:val="22"/>
          <w:szCs w:val="22"/>
        </w:rPr>
        <w:t xml:space="preserve">readdress the leading indicators benchmark.  </w:t>
      </w:r>
      <w:r w:rsidR="005D3EA4">
        <w:rPr>
          <w:rFonts w:ascii="Arial" w:hAnsi="Arial" w:cs="Arial"/>
          <w:sz w:val="22"/>
          <w:szCs w:val="22"/>
        </w:rPr>
        <w:t xml:space="preserve">A reminder was provided that participation is an expectation.  </w:t>
      </w:r>
    </w:p>
    <w:p w:rsidR="00386951" w:rsidRDefault="00386951" w:rsidP="006E0C39">
      <w:pPr>
        <w:rPr>
          <w:rFonts w:ascii="Arial" w:hAnsi="Arial" w:cs="Arial"/>
          <w:sz w:val="22"/>
          <w:szCs w:val="22"/>
        </w:rPr>
      </w:pPr>
    </w:p>
    <w:p w:rsidR="00274DA4" w:rsidRDefault="00274DA4" w:rsidP="006E0C39">
      <w:pPr>
        <w:rPr>
          <w:rFonts w:ascii="Arial" w:hAnsi="Arial" w:cs="Arial"/>
          <w:sz w:val="22"/>
          <w:szCs w:val="22"/>
        </w:rPr>
      </w:pPr>
      <w:r>
        <w:rPr>
          <w:rFonts w:ascii="Arial" w:hAnsi="Arial" w:cs="Arial"/>
          <w:sz w:val="22"/>
          <w:szCs w:val="22"/>
        </w:rPr>
        <w:t xml:space="preserve">WD shared that we could use the CII benchmark to the current Leading Indicators just to see the difference.  He shared we could do a simple spreadsheet to gather data.  </w:t>
      </w:r>
      <w:r w:rsidR="00D059FC">
        <w:rPr>
          <w:rFonts w:ascii="Arial" w:hAnsi="Arial" w:cs="Arial"/>
          <w:sz w:val="22"/>
          <w:szCs w:val="22"/>
        </w:rPr>
        <w:t xml:space="preserve"> Andy suggested that we get someone from CII to share the details of the updated study.  </w:t>
      </w:r>
    </w:p>
    <w:p w:rsidR="00D059FC" w:rsidRDefault="00D059FC" w:rsidP="006E0C39">
      <w:pPr>
        <w:rPr>
          <w:rFonts w:ascii="Arial" w:hAnsi="Arial" w:cs="Arial"/>
          <w:sz w:val="22"/>
          <w:szCs w:val="22"/>
        </w:rPr>
      </w:pPr>
    </w:p>
    <w:p w:rsidR="00D059FC" w:rsidRDefault="00D059FC" w:rsidP="006E0C39">
      <w:pPr>
        <w:rPr>
          <w:rFonts w:ascii="Arial" w:hAnsi="Arial" w:cs="Arial"/>
          <w:sz w:val="22"/>
          <w:szCs w:val="22"/>
        </w:rPr>
      </w:pPr>
      <w:r>
        <w:rPr>
          <w:rFonts w:ascii="Arial" w:hAnsi="Arial" w:cs="Arial"/>
          <w:sz w:val="22"/>
          <w:szCs w:val="22"/>
        </w:rPr>
        <w:t xml:space="preserve">Tim shared a little about Black &amp; Veatch’s People Matter Most and the intent of the process.  </w:t>
      </w:r>
    </w:p>
    <w:p w:rsidR="00D059FC" w:rsidRDefault="00D059FC" w:rsidP="006E0C39">
      <w:pPr>
        <w:rPr>
          <w:rFonts w:ascii="Arial" w:hAnsi="Arial" w:cs="Arial"/>
          <w:sz w:val="22"/>
          <w:szCs w:val="22"/>
        </w:rPr>
      </w:pPr>
    </w:p>
    <w:p w:rsidR="005D3EA4" w:rsidRDefault="00D059FC" w:rsidP="006E0C39">
      <w:pPr>
        <w:rPr>
          <w:rFonts w:ascii="Arial" w:hAnsi="Arial" w:cs="Arial"/>
          <w:sz w:val="22"/>
          <w:szCs w:val="22"/>
        </w:rPr>
      </w:pPr>
      <w:r>
        <w:rPr>
          <w:rFonts w:ascii="Arial" w:hAnsi="Arial" w:cs="Arial"/>
          <w:sz w:val="22"/>
          <w:szCs w:val="22"/>
        </w:rPr>
        <w:t>Jerry Shupe shared that he has sat down with OSHA on two occasions and OSHA has been threatening to escalate</w:t>
      </w:r>
      <w:r w:rsidR="005D3EA4">
        <w:rPr>
          <w:rFonts w:ascii="Arial" w:hAnsi="Arial" w:cs="Arial"/>
          <w:sz w:val="22"/>
          <w:szCs w:val="22"/>
        </w:rPr>
        <w:t xml:space="preserve"> the citation</w:t>
      </w:r>
      <w:r>
        <w:rPr>
          <w:rFonts w:ascii="Arial" w:hAnsi="Arial" w:cs="Arial"/>
          <w:sz w:val="22"/>
          <w:szCs w:val="22"/>
        </w:rPr>
        <w:t xml:space="preserve"> if </w:t>
      </w:r>
      <w:r w:rsidR="005D3EA4">
        <w:rPr>
          <w:rFonts w:ascii="Arial" w:hAnsi="Arial" w:cs="Arial"/>
          <w:sz w:val="22"/>
          <w:szCs w:val="22"/>
        </w:rPr>
        <w:t xml:space="preserve">the company does not back down. A few members shared similar stories.  </w:t>
      </w:r>
      <w:r>
        <w:rPr>
          <w:rFonts w:ascii="Arial" w:hAnsi="Arial" w:cs="Arial"/>
          <w:sz w:val="22"/>
          <w:szCs w:val="22"/>
        </w:rPr>
        <w:t xml:space="preserve">Cindy and Rich shared they don’t bring the attorney to the informal, but have them ready to assist.  </w:t>
      </w:r>
      <w:r w:rsidR="00090714">
        <w:rPr>
          <w:rFonts w:ascii="Arial" w:hAnsi="Arial" w:cs="Arial"/>
          <w:sz w:val="22"/>
          <w:szCs w:val="22"/>
        </w:rPr>
        <w:t xml:space="preserve">This led a discussion in managing OSHA citations. </w:t>
      </w:r>
    </w:p>
    <w:p w:rsidR="005D3EA4" w:rsidRDefault="005D3EA4" w:rsidP="006E0C39">
      <w:pPr>
        <w:rPr>
          <w:rFonts w:ascii="Arial" w:hAnsi="Arial" w:cs="Arial"/>
          <w:sz w:val="22"/>
          <w:szCs w:val="22"/>
        </w:rPr>
      </w:pPr>
    </w:p>
    <w:p w:rsidR="00D059FC" w:rsidRDefault="00090714" w:rsidP="006E0C39">
      <w:pPr>
        <w:rPr>
          <w:rFonts w:ascii="Arial" w:hAnsi="Arial" w:cs="Arial"/>
          <w:sz w:val="22"/>
          <w:szCs w:val="22"/>
        </w:rPr>
      </w:pPr>
      <w:r>
        <w:rPr>
          <w:rFonts w:ascii="Arial" w:hAnsi="Arial" w:cs="Arial"/>
          <w:sz w:val="22"/>
          <w:szCs w:val="22"/>
        </w:rPr>
        <w:t xml:space="preserve">Matt </w:t>
      </w:r>
      <w:r w:rsidR="005D3EA4">
        <w:rPr>
          <w:rFonts w:ascii="Arial" w:hAnsi="Arial" w:cs="Arial"/>
          <w:sz w:val="22"/>
          <w:szCs w:val="22"/>
        </w:rPr>
        <w:t xml:space="preserve">Compher </w:t>
      </w:r>
      <w:r>
        <w:rPr>
          <w:rFonts w:ascii="Arial" w:hAnsi="Arial" w:cs="Arial"/>
          <w:sz w:val="22"/>
          <w:szCs w:val="22"/>
        </w:rPr>
        <w:t>said that there is no effort on part of OSHA to get the electronic recordkeeping going.   Andy shared that drug testing issue was discussed in ACOSH and how it is being viewed by OSHA.   Most of the member companies are continuing</w:t>
      </w:r>
      <w:r w:rsidR="005D3EA4">
        <w:rPr>
          <w:rFonts w:ascii="Arial" w:hAnsi="Arial" w:cs="Arial"/>
          <w:sz w:val="22"/>
          <w:szCs w:val="22"/>
        </w:rPr>
        <w:t xml:space="preserve"> using their old program or</w:t>
      </w:r>
      <w:r>
        <w:rPr>
          <w:rFonts w:ascii="Arial" w:hAnsi="Arial" w:cs="Arial"/>
          <w:sz w:val="22"/>
          <w:szCs w:val="22"/>
        </w:rPr>
        <w:t xml:space="preserve"> made only slight modifications</w:t>
      </w:r>
      <w:r w:rsidR="005D3EA4">
        <w:rPr>
          <w:rFonts w:ascii="Arial" w:hAnsi="Arial" w:cs="Arial"/>
          <w:sz w:val="22"/>
          <w:szCs w:val="22"/>
        </w:rPr>
        <w:t xml:space="preserve"> to their program</w:t>
      </w:r>
      <w:r>
        <w:rPr>
          <w:rFonts w:ascii="Arial" w:hAnsi="Arial" w:cs="Arial"/>
          <w:sz w:val="22"/>
          <w:szCs w:val="22"/>
        </w:rPr>
        <w:t xml:space="preserve">.  </w:t>
      </w:r>
    </w:p>
    <w:p w:rsidR="00090714" w:rsidRDefault="00090714" w:rsidP="006E0C39">
      <w:pPr>
        <w:rPr>
          <w:rFonts w:ascii="Arial" w:hAnsi="Arial" w:cs="Arial"/>
          <w:sz w:val="22"/>
          <w:szCs w:val="22"/>
        </w:rPr>
      </w:pPr>
    </w:p>
    <w:p w:rsidR="00BE4D28" w:rsidRDefault="00090714" w:rsidP="006E0C39">
      <w:pPr>
        <w:rPr>
          <w:rFonts w:ascii="Arial" w:hAnsi="Arial" w:cs="Arial"/>
          <w:sz w:val="22"/>
          <w:szCs w:val="22"/>
        </w:rPr>
      </w:pPr>
      <w:r>
        <w:rPr>
          <w:rFonts w:ascii="Arial" w:hAnsi="Arial" w:cs="Arial"/>
          <w:sz w:val="22"/>
          <w:szCs w:val="22"/>
        </w:rPr>
        <w:t xml:space="preserve">Eric shared </w:t>
      </w:r>
      <w:r w:rsidR="005D3EA4">
        <w:rPr>
          <w:rFonts w:ascii="Arial" w:hAnsi="Arial" w:cs="Arial"/>
          <w:sz w:val="22"/>
          <w:szCs w:val="22"/>
        </w:rPr>
        <w:t>his company has used a wearable technology called</w:t>
      </w:r>
      <w:r>
        <w:rPr>
          <w:rFonts w:ascii="Arial" w:hAnsi="Arial" w:cs="Arial"/>
          <w:sz w:val="22"/>
          <w:szCs w:val="22"/>
        </w:rPr>
        <w:t xml:space="preserve"> wearwolf which is a</w:t>
      </w:r>
      <w:r w:rsidR="005D3EA4">
        <w:rPr>
          <w:rFonts w:ascii="Arial" w:hAnsi="Arial" w:cs="Arial"/>
          <w:sz w:val="22"/>
          <w:szCs w:val="22"/>
        </w:rPr>
        <w:t>n</w:t>
      </w:r>
      <w:r>
        <w:rPr>
          <w:rFonts w:ascii="Arial" w:hAnsi="Arial" w:cs="Arial"/>
          <w:sz w:val="22"/>
          <w:szCs w:val="22"/>
        </w:rPr>
        <w:t xml:space="preserve"> effectiveness monitor</w:t>
      </w:r>
      <w:r w:rsidR="005D3EA4">
        <w:rPr>
          <w:rFonts w:ascii="Arial" w:hAnsi="Arial" w:cs="Arial"/>
          <w:sz w:val="22"/>
          <w:szCs w:val="22"/>
        </w:rPr>
        <w:t xml:space="preserve"> of various activities</w:t>
      </w:r>
      <w:r>
        <w:rPr>
          <w:rFonts w:ascii="Arial" w:hAnsi="Arial" w:cs="Arial"/>
          <w:sz w:val="22"/>
          <w:szCs w:val="22"/>
        </w:rPr>
        <w:t xml:space="preserve">.  Cindy uses </w:t>
      </w:r>
      <w:r w:rsidR="00BE4D28">
        <w:rPr>
          <w:rFonts w:ascii="Arial" w:hAnsi="Arial" w:cs="Arial"/>
          <w:sz w:val="22"/>
          <w:szCs w:val="22"/>
        </w:rPr>
        <w:t>a company called “Tria</w:t>
      </w:r>
      <w:r>
        <w:rPr>
          <w:rFonts w:ascii="Arial" w:hAnsi="Arial" w:cs="Arial"/>
          <w:sz w:val="22"/>
          <w:szCs w:val="22"/>
        </w:rPr>
        <w:t>x</w:t>
      </w:r>
      <w:r w:rsidR="00BE4D28">
        <w:rPr>
          <w:rFonts w:ascii="Arial" w:hAnsi="Arial" w:cs="Arial"/>
          <w:sz w:val="22"/>
          <w:szCs w:val="22"/>
        </w:rPr>
        <w:t>”</w:t>
      </w:r>
      <w:r>
        <w:rPr>
          <w:rFonts w:ascii="Arial" w:hAnsi="Arial" w:cs="Arial"/>
          <w:sz w:val="22"/>
          <w:szCs w:val="22"/>
        </w:rPr>
        <w:t xml:space="preserve"> which is a </w:t>
      </w:r>
      <w:r w:rsidR="00BE4D28">
        <w:rPr>
          <w:rFonts w:ascii="Arial" w:hAnsi="Arial" w:cs="Arial"/>
          <w:sz w:val="22"/>
          <w:szCs w:val="22"/>
        </w:rPr>
        <w:t>waist belt</w:t>
      </w:r>
      <w:r>
        <w:rPr>
          <w:rFonts w:ascii="Arial" w:hAnsi="Arial" w:cs="Arial"/>
          <w:sz w:val="22"/>
          <w:szCs w:val="22"/>
        </w:rPr>
        <w:t xml:space="preserve"> tracking a variety of things.  </w:t>
      </w:r>
      <w:r w:rsidR="00BE4D28">
        <w:rPr>
          <w:rFonts w:ascii="Arial" w:hAnsi="Arial" w:cs="Arial"/>
          <w:sz w:val="22"/>
          <w:szCs w:val="22"/>
        </w:rPr>
        <w:t xml:space="preserve">A website </w:t>
      </w:r>
      <w:hyperlink r:id="rId31" w:history="1">
        <w:r w:rsidR="00BE4D28" w:rsidRPr="004E7E36">
          <w:rPr>
            <w:rStyle w:val="Hyperlink"/>
            <w:rFonts w:ascii="Arial" w:hAnsi="Arial" w:cs="Arial"/>
            <w:sz w:val="22"/>
            <w:szCs w:val="22"/>
          </w:rPr>
          <w:t>http://www.conexpoconagg.com/news/december-2016/top-6-wearables-for-safety-at-the-jobsite/</w:t>
        </w:r>
      </w:hyperlink>
      <w:r w:rsidR="005D3EA4">
        <w:rPr>
          <w:rStyle w:val="Hyperlink"/>
          <w:rFonts w:ascii="Arial" w:hAnsi="Arial" w:cs="Arial"/>
          <w:sz w:val="22"/>
          <w:szCs w:val="22"/>
        </w:rPr>
        <w:t xml:space="preserve"> </w:t>
      </w:r>
      <w:r w:rsidR="005D3EA4">
        <w:rPr>
          <w:rFonts w:ascii="Arial" w:hAnsi="Arial" w:cs="Arial"/>
          <w:sz w:val="22"/>
          <w:szCs w:val="22"/>
        </w:rPr>
        <w:t xml:space="preserve"> sh</w:t>
      </w:r>
      <w:r w:rsidR="00BE4D28">
        <w:rPr>
          <w:rFonts w:ascii="Arial" w:hAnsi="Arial" w:cs="Arial"/>
          <w:sz w:val="22"/>
          <w:szCs w:val="22"/>
        </w:rPr>
        <w:t xml:space="preserve">ares some of the top wearables for safety.  Bob Johnson suggested bring Cat in to share their personnel avoidance system.  Eric said that it does have an effect in changing behavior.  </w:t>
      </w:r>
      <w:r w:rsidR="00A54499">
        <w:rPr>
          <w:rFonts w:ascii="Arial" w:hAnsi="Arial" w:cs="Arial"/>
          <w:sz w:val="22"/>
          <w:szCs w:val="22"/>
        </w:rPr>
        <w:t xml:space="preserve">They also have some fatigue management devices for drivers of equipment.  </w:t>
      </w:r>
    </w:p>
    <w:p w:rsidR="00A54499" w:rsidRDefault="00A54499" w:rsidP="006E0C39">
      <w:pPr>
        <w:rPr>
          <w:rFonts w:ascii="Arial" w:hAnsi="Arial" w:cs="Arial"/>
          <w:sz w:val="22"/>
          <w:szCs w:val="22"/>
        </w:rPr>
      </w:pPr>
    </w:p>
    <w:p w:rsidR="00A54499" w:rsidRDefault="00A54499" w:rsidP="006E0C39">
      <w:pPr>
        <w:rPr>
          <w:rFonts w:ascii="Arial" w:hAnsi="Arial" w:cs="Arial"/>
          <w:sz w:val="22"/>
          <w:szCs w:val="22"/>
        </w:rPr>
      </w:pPr>
      <w:r>
        <w:rPr>
          <w:rFonts w:ascii="Arial" w:hAnsi="Arial" w:cs="Arial"/>
          <w:sz w:val="22"/>
          <w:szCs w:val="22"/>
        </w:rPr>
        <w:t>Brad</w:t>
      </w:r>
      <w:r w:rsidR="00D53B05">
        <w:rPr>
          <w:rFonts w:ascii="Arial" w:hAnsi="Arial" w:cs="Arial"/>
          <w:sz w:val="22"/>
          <w:szCs w:val="22"/>
        </w:rPr>
        <w:t xml:space="preserve"> Barber</w:t>
      </w:r>
      <w:r>
        <w:rPr>
          <w:rFonts w:ascii="Arial" w:hAnsi="Arial" w:cs="Arial"/>
          <w:sz w:val="22"/>
          <w:szCs w:val="22"/>
        </w:rPr>
        <w:t xml:space="preserve"> shared that SAP does have a bolt on for EHS.  Not to the extent of Industrysafe, but does tie into timekeeping and other aspects.  </w:t>
      </w:r>
    </w:p>
    <w:p w:rsidR="00A54499" w:rsidRDefault="00A54499" w:rsidP="006E0C39">
      <w:pPr>
        <w:rPr>
          <w:rFonts w:ascii="Arial" w:hAnsi="Arial" w:cs="Arial"/>
          <w:sz w:val="22"/>
          <w:szCs w:val="22"/>
        </w:rPr>
      </w:pPr>
    </w:p>
    <w:p w:rsidR="00A54499" w:rsidRDefault="00A54499" w:rsidP="006E0C39">
      <w:pPr>
        <w:rPr>
          <w:rFonts w:ascii="Arial" w:hAnsi="Arial" w:cs="Arial"/>
          <w:sz w:val="22"/>
          <w:szCs w:val="22"/>
        </w:rPr>
      </w:pPr>
      <w:r>
        <w:rPr>
          <w:rFonts w:ascii="Arial" w:hAnsi="Arial" w:cs="Arial"/>
          <w:sz w:val="22"/>
          <w:szCs w:val="22"/>
        </w:rPr>
        <w:t xml:space="preserve">Steve Smithball asked if there is any process a team is using to emphasize stop work authority.  Eric commented we don’t see that issue, and the results may be looking at other construction groups like residential.  Steve shared that his experience, the folks are ‘independent contractors’ and they are not speaking up.  </w:t>
      </w:r>
    </w:p>
    <w:p w:rsidR="00A54499" w:rsidRDefault="00A54499" w:rsidP="006E0C39">
      <w:pPr>
        <w:rPr>
          <w:rFonts w:ascii="Arial" w:hAnsi="Arial" w:cs="Arial"/>
          <w:sz w:val="22"/>
          <w:szCs w:val="22"/>
        </w:rPr>
      </w:pPr>
    </w:p>
    <w:p w:rsidR="00A54499" w:rsidRDefault="00A54499" w:rsidP="006E0C39">
      <w:pPr>
        <w:rPr>
          <w:rFonts w:ascii="Arial" w:hAnsi="Arial" w:cs="Arial"/>
          <w:sz w:val="22"/>
          <w:szCs w:val="22"/>
        </w:rPr>
      </w:pPr>
      <w:r>
        <w:rPr>
          <w:rFonts w:ascii="Arial" w:hAnsi="Arial" w:cs="Arial"/>
          <w:sz w:val="22"/>
          <w:szCs w:val="22"/>
        </w:rPr>
        <w:t xml:space="preserve">Tony Ogden asked </w:t>
      </w:r>
      <w:r w:rsidR="00D53B05">
        <w:rPr>
          <w:rFonts w:ascii="Arial" w:hAnsi="Arial" w:cs="Arial"/>
          <w:sz w:val="22"/>
          <w:szCs w:val="22"/>
        </w:rPr>
        <w:t xml:space="preserve">the team </w:t>
      </w:r>
      <w:r>
        <w:rPr>
          <w:rFonts w:ascii="Arial" w:hAnsi="Arial" w:cs="Arial"/>
          <w:sz w:val="22"/>
          <w:szCs w:val="22"/>
        </w:rPr>
        <w:t xml:space="preserve">about subtiers being paid by the piece and </w:t>
      </w:r>
      <w:r w:rsidR="00D53B05">
        <w:rPr>
          <w:rFonts w:ascii="Arial" w:hAnsi="Arial" w:cs="Arial"/>
          <w:sz w:val="22"/>
          <w:szCs w:val="22"/>
        </w:rPr>
        <w:t>if they see it as a problem</w:t>
      </w:r>
      <w:r>
        <w:rPr>
          <w:rFonts w:ascii="Arial" w:hAnsi="Arial" w:cs="Arial"/>
          <w:sz w:val="22"/>
          <w:szCs w:val="22"/>
        </w:rPr>
        <w:t>.</w:t>
      </w:r>
      <w:r w:rsidR="00D53B05">
        <w:rPr>
          <w:rFonts w:ascii="Arial" w:hAnsi="Arial" w:cs="Arial"/>
          <w:sz w:val="22"/>
          <w:szCs w:val="22"/>
        </w:rPr>
        <w:t xml:space="preserve">  Most agreed it is…</w:t>
      </w:r>
      <w:r>
        <w:rPr>
          <w:rFonts w:ascii="Arial" w:hAnsi="Arial" w:cs="Arial"/>
          <w:sz w:val="22"/>
          <w:szCs w:val="22"/>
        </w:rPr>
        <w:t xml:space="preserve">  </w:t>
      </w:r>
    </w:p>
    <w:p w:rsidR="00A54499" w:rsidRDefault="00A54499" w:rsidP="006E0C39">
      <w:pPr>
        <w:rPr>
          <w:rFonts w:ascii="Arial" w:hAnsi="Arial" w:cs="Arial"/>
          <w:sz w:val="22"/>
          <w:szCs w:val="22"/>
        </w:rPr>
      </w:pPr>
    </w:p>
    <w:p w:rsidR="00D53B05" w:rsidRDefault="00A54499" w:rsidP="006E0C39">
      <w:pPr>
        <w:rPr>
          <w:rFonts w:ascii="Arial" w:hAnsi="Arial" w:cs="Arial"/>
          <w:sz w:val="22"/>
          <w:szCs w:val="22"/>
        </w:rPr>
      </w:pPr>
      <w:r>
        <w:rPr>
          <w:rFonts w:ascii="Arial" w:hAnsi="Arial" w:cs="Arial"/>
          <w:sz w:val="22"/>
          <w:szCs w:val="22"/>
        </w:rPr>
        <w:t xml:space="preserve">Paul asked </w:t>
      </w:r>
      <w:r w:rsidR="00D53B05">
        <w:rPr>
          <w:rFonts w:ascii="Arial" w:hAnsi="Arial" w:cs="Arial"/>
          <w:sz w:val="22"/>
          <w:szCs w:val="22"/>
        </w:rPr>
        <w:t xml:space="preserve">if we should look at </w:t>
      </w:r>
      <w:r>
        <w:rPr>
          <w:rFonts w:ascii="Arial" w:hAnsi="Arial" w:cs="Arial"/>
          <w:sz w:val="22"/>
          <w:szCs w:val="22"/>
        </w:rPr>
        <w:t xml:space="preserve">percentage of workforce vs. percentage of accidents.  We may be able to add this to the survey.   Scott Izon shared that they did some studies in the NE on this issue.  </w:t>
      </w:r>
    </w:p>
    <w:p w:rsidR="00D53B05" w:rsidRDefault="00D53B05" w:rsidP="006E0C39">
      <w:pPr>
        <w:rPr>
          <w:rFonts w:ascii="Arial" w:hAnsi="Arial" w:cs="Arial"/>
          <w:sz w:val="22"/>
          <w:szCs w:val="22"/>
        </w:rPr>
      </w:pPr>
    </w:p>
    <w:p w:rsidR="0050775A" w:rsidRDefault="00EF51D3" w:rsidP="006E0C39">
      <w:pPr>
        <w:rPr>
          <w:rFonts w:ascii="Arial" w:hAnsi="Arial" w:cs="Arial"/>
          <w:sz w:val="22"/>
          <w:szCs w:val="22"/>
        </w:rPr>
      </w:pPr>
      <w:r>
        <w:rPr>
          <w:rFonts w:ascii="Arial" w:hAnsi="Arial" w:cs="Arial"/>
          <w:sz w:val="22"/>
          <w:szCs w:val="22"/>
        </w:rPr>
        <w:t xml:space="preserve">Paul believes that there need to be a strategy to ensure there is an English/Spanish communication process and this needs to be a company level process.  We need to do the same thing with the Spanish workforce as we do with the English speakers.  </w:t>
      </w:r>
      <w:r w:rsidR="0050775A">
        <w:rPr>
          <w:rFonts w:ascii="Arial" w:hAnsi="Arial" w:cs="Arial"/>
          <w:sz w:val="22"/>
          <w:szCs w:val="22"/>
        </w:rPr>
        <w:t xml:space="preserve">Page shared that folks will speak up if there is ability (or process) to do so. </w:t>
      </w:r>
    </w:p>
    <w:p w:rsidR="0050775A" w:rsidRDefault="0050775A" w:rsidP="006E0C39">
      <w:pPr>
        <w:rPr>
          <w:rFonts w:ascii="Arial" w:hAnsi="Arial" w:cs="Arial"/>
          <w:sz w:val="22"/>
          <w:szCs w:val="22"/>
        </w:rPr>
      </w:pPr>
    </w:p>
    <w:p w:rsidR="0050775A" w:rsidRDefault="0050775A" w:rsidP="006E0C39">
      <w:pPr>
        <w:rPr>
          <w:rFonts w:ascii="Arial" w:hAnsi="Arial" w:cs="Arial"/>
          <w:sz w:val="22"/>
          <w:szCs w:val="22"/>
        </w:rPr>
      </w:pPr>
      <w:r>
        <w:rPr>
          <w:rFonts w:ascii="Arial" w:hAnsi="Arial" w:cs="Arial"/>
          <w:sz w:val="22"/>
          <w:szCs w:val="22"/>
        </w:rPr>
        <w:t xml:space="preserve">David shared a concern about work planning and getting the plan executed and quality of the work being done.  How the information is disseminated down to the worker that ensures understanding.  David shared that PPE is still the most frequently cited.  </w:t>
      </w:r>
      <w:r w:rsidR="00962481">
        <w:rPr>
          <w:rFonts w:ascii="Arial" w:hAnsi="Arial" w:cs="Arial"/>
          <w:sz w:val="22"/>
          <w:szCs w:val="22"/>
        </w:rPr>
        <w:t xml:space="preserve">In Canada, Andy said they use a risk assessment card as a crew that addresses the pre and post hazards and the worker should be able to say how they decreased the risk level.  Kiewit is using mini-JSA’s.   </w:t>
      </w:r>
    </w:p>
    <w:p w:rsidR="00962481" w:rsidRDefault="00962481" w:rsidP="006E0C39">
      <w:pPr>
        <w:rPr>
          <w:rFonts w:ascii="Arial" w:hAnsi="Arial" w:cs="Arial"/>
          <w:sz w:val="22"/>
          <w:szCs w:val="22"/>
        </w:rPr>
      </w:pPr>
      <w:r>
        <w:rPr>
          <w:rFonts w:ascii="Arial" w:hAnsi="Arial" w:cs="Arial"/>
          <w:sz w:val="22"/>
          <w:szCs w:val="22"/>
        </w:rPr>
        <w:t>Troy said it has to be about the conversation and not just about the paperwork.  Marni shared they have a wear card and how the feedback loop work</w:t>
      </w:r>
      <w:r w:rsidR="0001475B">
        <w:rPr>
          <w:rFonts w:ascii="Arial" w:hAnsi="Arial" w:cs="Arial"/>
          <w:sz w:val="22"/>
          <w:szCs w:val="22"/>
        </w:rPr>
        <w:t xml:space="preserve">s. </w:t>
      </w:r>
    </w:p>
    <w:p w:rsidR="0001475B" w:rsidRDefault="0001475B" w:rsidP="006E0C39">
      <w:pPr>
        <w:rPr>
          <w:rFonts w:ascii="Arial" w:hAnsi="Arial" w:cs="Arial"/>
          <w:sz w:val="22"/>
          <w:szCs w:val="22"/>
        </w:rPr>
      </w:pPr>
    </w:p>
    <w:p w:rsidR="0001475B" w:rsidRDefault="0001475B" w:rsidP="006E0C39">
      <w:pPr>
        <w:rPr>
          <w:rFonts w:ascii="Arial" w:hAnsi="Arial" w:cs="Arial"/>
          <w:sz w:val="22"/>
          <w:szCs w:val="22"/>
        </w:rPr>
      </w:pPr>
      <w:r>
        <w:rPr>
          <w:rFonts w:ascii="Arial" w:hAnsi="Arial" w:cs="Arial"/>
          <w:sz w:val="22"/>
          <w:szCs w:val="22"/>
        </w:rPr>
        <w:t xml:space="preserve">Matt asked about silica.  </w:t>
      </w:r>
      <w:r w:rsidR="00D53B05">
        <w:rPr>
          <w:rFonts w:ascii="Arial" w:hAnsi="Arial" w:cs="Arial"/>
          <w:sz w:val="22"/>
          <w:szCs w:val="22"/>
        </w:rPr>
        <w:t xml:space="preserve">The rule </w:t>
      </w:r>
      <w:r>
        <w:rPr>
          <w:rFonts w:ascii="Arial" w:hAnsi="Arial" w:cs="Arial"/>
          <w:sz w:val="22"/>
          <w:szCs w:val="22"/>
        </w:rPr>
        <w:t>is delayed and what doe</w:t>
      </w:r>
      <w:r w:rsidR="00D53B05">
        <w:rPr>
          <w:rFonts w:ascii="Arial" w:hAnsi="Arial" w:cs="Arial"/>
          <w:sz w:val="22"/>
          <w:szCs w:val="22"/>
        </w:rPr>
        <w:t xml:space="preserve">s the team think about it.   Its not </w:t>
      </w:r>
      <w:r>
        <w:rPr>
          <w:rFonts w:ascii="Arial" w:hAnsi="Arial" w:cs="Arial"/>
          <w:sz w:val="22"/>
          <w:szCs w:val="22"/>
        </w:rPr>
        <w:t xml:space="preserve">definitive, but </w:t>
      </w:r>
      <w:r w:rsidR="00D53B05">
        <w:rPr>
          <w:rFonts w:ascii="Arial" w:hAnsi="Arial" w:cs="Arial"/>
          <w:sz w:val="22"/>
          <w:szCs w:val="22"/>
        </w:rPr>
        <w:t>the rule could be dropped all together under the new administration.  D</w:t>
      </w:r>
      <w:r>
        <w:rPr>
          <w:rFonts w:ascii="Arial" w:hAnsi="Arial" w:cs="Arial"/>
          <w:sz w:val="22"/>
          <w:szCs w:val="22"/>
        </w:rPr>
        <w:t xml:space="preserve">on reminded the group we were going to share any data.   </w:t>
      </w:r>
      <w:r w:rsidR="00D53B05">
        <w:rPr>
          <w:rFonts w:ascii="Arial" w:hAnsi="Arial" w:cs="Arial"/>
          <w:sz w:val="22"/>
          <w:szCs w:val="22"/>
        </w:rPr>
        <w:t>Zachry has</w:t>
      </w:r>
      <w:r>
        <w:rPr>
          <w:rFonts w:ascii="Arial" w:hAnsi="Arial" w:cs="Arial"/>
          <w:sz w:val="22"/>
          <w:szCs w:val="22"/>
        </w:rPr>
        <w:t xml:space="preserve"> done some </w:t>
      </w:r>
      <w:r w:rsidR="00D53B05">
        <w:rPr>
          <w:rFonts w:ascii="Arial" w:hAnsi="Arial" w:cs="Arial"/>
          <w:sz w:val="22"/>
          <w:szCs w:val="22"/>
        </w:rPr>
        <w:t xml:space="preserve">testing </w:t>
      </w:r>
      <w:r>
        <w:rPr>
          <w:rFonts w:ascii="Arial" w:hAnsi="Arial" w:cs="Arial"/>
          <w:sz w:val="22"/>
          <w:szCs w:val="22"/>
        </w:rPr>
        <w:t xml:space="preserve">and most </w:t>
      </w:r>
      <w:r w:rsidR="00D53B05">
        <w:rPr>
          <w:rFonts w:ascii="Arial" w:hAnsi="Arial" w:cs="Arial"/>
          <w:sz w:val="22"/>
          <w:szCs w:val="22"/>
        </w:rPr>
        <w:t xml:space="preserve">results </w:t>
      </w:r>
      <w:r>
        <w:rPr>
          <w:rFonts w:ascii="Arial" w:hAnsi="Arial" w:cs="Arial"/>
          <w:sz w:val="22"/>
          <w:szCs w:val="22"/>
        </w:rPr>
        <w:t xml:space="preserve">have shown below the action limit.  </w:t>
      </w:r>
      <w:r w:rsidR="00D53B05">
        <w:rPr>
          <w:rFonts w:ascii="Arial" w:hAnsi="Arial" w:cs="Arial"/>
          <w:sz w:val="22"/>
          <w:szCs w:val="22"/>
        </w:rPr>
        <w:t>It was mentioned that a</w:t>
      </w:r>
      <w:r>
        <w:rPr>
          <w:rFonts w:ascii="Arial" w:hAnsi="Arial" w:cs="Arial"/>
          <w:sz w:val="22"/>
          <w:szCs w:val="22"/>
        </w:rPr>
        <w:t xml:space="preserve"> lot of IH’s are using incorrect methods and it can cause a wide variety of samples.  Some </w:t>
      </w:r>
      <w:r w:rsidR="00D53B05">
        <w:rPr>
          <w:rFonts w:ascii="Arial" w:hAnsi="Arial" w:cs="Arial"/>
          <w:sz w:val="22"/>
          <w:szCs w:val="22"/>
        </w:rPr>
        <w:t xml:space="preserve">power </w:t>
      </w:r>
      <w:r>
        <w:rPr>
          <w:rFonts w:ascii="Arial" w:hAnsi="Arial" w:cs="Arial"/>
          <w:sz w:val="22"/>
          <w:szCs w:val="22"/>
        </w:rPr>
        <w:t>tools are getting harder to get timely due to back orders</w:t>
      </w:r>
      <w:r w:rsidR="00D53B05">
        <w:rPr>
          <w:rFonts w:ascii="Arial" w:hAnsi="Arial" w:cs="Arial"/>
          <w:sz w:val="22"/>
          <w:szCs w:val="22"/>
        </w:rPr>
        <w:t xml:space="preserve"> from the dust suppression systems</w:t>
      </w:r>
      <w:r>
        <w:rPr>
          <w:rFonts w:ascii="Arial" w:hAnsi="Arial" w:cs="Arial"/>
          <w:sz w:val="22"/>
          <w:szCs w:val="22"/>
        </w:rPr>
        <w:t xml:space="preserve">.  Paul will create a spot </w:t>
      </w:r>
      <w:r w:rsidR="00D53B05">
        <w:rPr>
          <w:rFonts w:ascii="Arial" w:hAnsi="Arial" w:cs="Arial"/>
          <w:sz w:val="22"/>
          <w:szCs w:val="22"/>
        </w:rPr>
        <w:t xml:space="preserve">for the testing data </w:t>
      </w:r>
      <w:r>
        <w:rPr>
          <w:rFonts w:ascii="Arial" w:hAnsi="Arial" w:cs="Arial"/>
          <w:sz w:val="22"/>
          <w:szCs w:val="22"/>
        </w:rPr>
        <w:t xml:space="preserve">on the website to share </w:t>
      </w:r>
      <w:r w:rsidR="00D53B05">
        <w:rPr>
          <w:rFonts w:ascii="Arial" w:hAnsi="Arial" w:cs="Arial"/>
          <w:sz w:val="22"/>
          <w:szCs w:val="22"/>
        </w:rPr>
        <w:t xml:space="preserve">the </w:t>
      </w:r>
      <w:r>
        <w:rPr>
          <w:rFonts w:ascii="Arial" w:hAnsi="Arial" w:cs="Arial"/>
          <w:sz w:val="22"/>
          <w:szCs w:val="22"/>
        </w:rPr>
        <w:t xml:space="preserve">data.  AGC has a form. Marni, </w:t>
      </w:r>
      <w:r w:rsidR="007708B7">
        <w:rPr>
          <w:rFonts w:ascii="Arial" w:hAnsi="Arial" w:cs="Arial"/>
          <w:sz w:val="22"/>
          <w:szCs w:val="22"/>
        </w:rPr>
        <w:t xml:space="preserve">and </w:t>
      </w:r>
      <w:r>
        <w:rPr>
          <w:rFonts w:ascii="Arial" w:hAnsi="Arial" w:cs="Arial"/>
          <w:sz w:val="22"/>
          <w:szCs w:val="22"/>
        </w:rPr>
        <w:t xml:space="preserve">Don can help with this effort.  </w:t>
      </w:r>
    </w:p>
    <w:p w:rsidR="0001475B" w:rsidRDefault="0001475B" w:rsidP="006E0C39">
      <w:pPr>
        <w:rPr>
          <w:rFonts w:ascii="Arial" w:hAnsi="Arial" w:cs="Arial"/>
          <w:sz w:val="22"/>
          <w:szCs w:val="22"/>
        </w:rPr>
      </w:pPr>
    </w:p>
    <w:p w:rsidR="005964A7" w:rsidRDefault="007055D9" w:rsidP="005964A7">
      <w:pPr>
        <w:rPr>
          <w:rFonts w:ascii="Arial" w:hAnsi="Arial" w:cs="Arial"/>
          <w:b/>
          <w:sz w:val="28"/>
          <w:szCs w:val="22"/>
        </w:rPr>
      </w:pPr>
      <w:r>
        <w:rPr>
          <w:rFonts w:ascii="Arial" w:hAnsi="Arial" w:cs="Arial"/>
          <w:b/>
          <w:sz w:val="28"/>
          <w:szCs w:val="22"/>
        </w:rPr>
        <w:t>Kiewit Craft Presentation</w:t>
      </w:r>
      <w:r w:rsidR="00EA51BB">
        <w:rPr>
          <w:rFonts w:ascii="Arial" w:hAnsi="Arial" w:cs="Arial"/>
          <w:b/>
          <w:sz w:val="28"/>
          <w:szCs w:val="22"/>
        </w:rPr>
        <w:t xml:space="preserve"> (Hector Olivarez and Gerald Contreras)</w:t>
      </w:r>
    </w:p>
    <w:p w:rsidR="00EA51BB" w:rsidRPr="00EA51BB" w:rsidRDefault="00EA51BB" w:rsidP="005964A7">
      <w:pPr>
        <w:rPr>
          <w:rFonts w:ascii="Arial" w:hAnsi="Arial" w:cs="Arial"/>
          <w:b/>
          <w:sz w:val="28"/>
          <w:szCs w:val="22"/>
        </w:rPr>
      </w:pPr>
      <w:r>
        <w:rPr>
          <w:rFonts w:ascii="Arial" w:hAnsi="Arial" w:cs="Arial"/>
          <w:b/>
          <w:sz w:val="28"/>
          <w:szCs w:val="22"/>
        </w:rPr>
        <w:t>Offshore Services Craft Safety Ownership</w:t>
      </w:r>
    </w:p>
    <w:p w:rsidR="00EA51BB" w:rsidRDefault="00CE0CDC" w:rsidP="00BA6A55">
      <w:pPr>
        <w:rPr>
          <w:rFonts w:ascii="Arial" w:hAnsi="Arial" w:cs="Arial"/>
          <w:sz w:val="22"/>
          <w:szCs w:val="22"/>
        </w:rPr>
      </w:pPr>
      <w:r>
        <w:rPr>
          <w:rFonts w:ascii="Arial" w:hAnsi="Arial" w:cs="Arial"/>
          <w:sz w:val="22"/>
          <w:szCs w:val="22"/>
        </w:rPr>
        <w:t xml:space="preserve">There are </w:t>
      </w:r>
      <w:r w:rsidR="00EA51BB">
        <w:rPr>
          <w:rFonts w:ascii="Arial" w:hAnsi="Arial" w:cs="Arial"/>
          <w:sz w:val="22"/>
          <w:szCs w:val="22"/>
        </w:rPr>
        <w:t>10 craft safety advisor</w:t>
      </w:r>
      <w:r>
        <w:rPr>
          <w:rFonts w:ascii="Arial" w:hAnsi="Arial" w:cs="Arial"/>
          <w:sz w:val="22"/>
          <w:szCs w:val="22"/>
        </w:rPr>
        <w:t xml:space="preserve">s at the yard.  They are all </w:t>
      </w:r>
      <w:r w:rsidR="00EA51BB">
        <w:rPr>
          <w:rFonts w:ascii="Arial" w:hAnsi="Arial" w:cs="Arial"/>
          <w:sz w:val="22"/>
          <w:szCs w:val="22"/>
        </w:rPr>
        <w:t>former leadsman or foreman and</w:t>
      </w:r>
      <w:r>
        <w:rPr>
          <w:rFonts w:ascii="Arial" w:hAnsi="Arial" w:cs="Arial"/>
          <w:sz w:val="22"/>
          <w:szCs w:val="22"/>
        </w:rPr>
        <w:t xml:space="preserve"> are</w:t>
      </w:r>
      <w:r w:rsidR="00EA51BB">
        <w:rPr>
          <w:rFonts w:ascii="Arial" w:hAnsi="Arial" w:cs="Arial"/>
          <w:sz w:val="22"/>
          <w:szCs w:val="22"/>
        </w:rPr>
        <w:t xml:space="preserve"> long term employees</w:t>
      </w:r>
      <w:r>
        <w:rPr>
          <w:rFonts w:ascii="Arial" w:hAnsi="Arial" w:cs="Arial"/>
          <w:sz w:val="22"/>
          <w:szCs w:val="22"/>
        </w:rPr>
        <w:t xml:space="preserve"> of Kiewit</w:t>
      </w:r>
      <w:r w:rsidR="00EA51BB">
        <w:rPr>
          <w:rFonts w:ascii="Arial" w:hAnsi="Arial" w:cs="Arial"/>
          <w:sz w:val="22"/>
          <w:szCs w:val="22"/>
        </w:rPr>
        <w:t xml:space="preserve">.   </w:t>
      </w:r>
      <w:r>
        <w:rPr>
          <w:rFonts w:ascii="Arial" w:hAnsi="Arial" w:cs="Arial"/>
          <w:sz w:val="22"/>
          <w:szCs w:val="22"/>
        </w:rPr>
        <w:t>Gerald has</w:t>
      </w:r>
      <w:r w:rsidR="00EA51BB">
        <w:rPr>
          <w:rFonts w:ascii="Arial" w:hAnsi="Arial" w:cs="Arial"/>
          <w:sz w:val="22"/>
          <w:szCs w:val="22"/>
        </w:rPr>
        <w:t xml:space="preserve"> 18 years in the industry and 5 years as a CSA.  Hector </w:t>
      </w:r>
      <w:r>
        <w:rPr>
          <w:rFonts w:ascii="Arial" w:hAnsi="Arial" w:cs="Arial"/>
          <w:sz w:val="22"/>
          <w:szCs w:val="22"/>
        </w:rPr>
        <w:t xml:space="preserve">has </w:t>
      </w:r>
      <w:r w:rsidR="00EA51BB">
        <w:rPr>
          <w:rFonts w:ascii="Arial" w:hAnsi="Arial" w:cs="Arial"/>
          <w:sz w:val="22"/>
          <w:szCs w:val="22"/>
        </w:rPr>
        <w:t xml:space="preserve">25 years </w:t>
      </w:r>
      <w:r>
        <w:rPr>
          <w:rFonts w:ascii="Arial" w:hAnsi="Arial" w:cs="Arial"/>
          <w:sz w:val="22"/>
          <w:szCs w:val="22"/>
        </w:rPr>
        <w:t xml:space="preserve">in the business </w:t>
      </w:r>
      <w:r w:rsidR="00EA51BB">
        <w:rPr>
          <w:rFonts w:ascii="Arial" w:hAnsi="Arial" w:cs="Arial"/>
          <w:sz w:val="22"/>
          <w:szCs w:val="22"/>
        </w:rPr>
        <w:t xml:space="preserve">and 5 years as a CSA.  </w:t>
      </w:r>
      <w:r>
        <w:rPr>
          <w:rFonts w:ascii="Arial" w:hAnsi="Arial" w:cs="Arial"/>
          <w:sz w:val="22"/>
          <w:szCs w:val="22"/>
        </w:rPr>
        <w:t xml:space="preserve">They report to the Safety Manager.  They are on a first name basis with the District president.  </w:t>
      </w:r>
      <w:r w:rsidR="00C06C55">
        <w:rPr>
          <w:rFonts w:ascii="Arial" w:hAnsi="Arial" w:cs="Arial"/>
          <w:sz w:val="22"/>
          <w:szCs w:val="22"/>
        </w:rPr>
        <w:t xml:space="preserve">They have both Union and non-union people.  </w:t>
      </w:r>
      <w:r w:rsidR="00B37918">
        <w:rPr>
          <w:rFonts w:ascii="Arial" w:hAnsi="Arial" w:cs="Arial"/>
          <w:sz w:val="22"/>
          <w:szCs w:val="22"/>
        </w:rPr>
        <w:t xml:space="preserve">The yard can have multiple clients and there can be several thousand people there.  </w:t>
      </w:r>
    </w:p>
    <w:p w:rsidR="00CE0CDC" w:rsidRDefault="00CE0CDC" w:rsidP="00BA6A55">
      <w:pPr>
        <w:rPr>
          <w:rFonts w:ascii="Arial" w:hAnsi="Arial" w:cs="Arial"/>
          <w:sz w:val="22"/>
          <w:szCs w:val="22"/>
        </w:rPr>
      </w:pPr>
    </w:p>
    <w:p w:rsidR="00EA51BB" w:rsidRDefault="00B37918" w:rsidP="00BA6A55">
      <w:pPr>
        <w:rPr>
          <w:rFonts w:ascii="Arial" w:hAnsi="Arial" w:cs="Arial"/>
          <w:sz w:val="22"/>
          <w:szCs w:val="22"/>
        </w:rPr>
      </w:pPr>
      <w:r>
        <w:rPr>
          <w:rFonts w:ascii="Arial" w:hAnsi="Arial" w:cs="Arial"/>
          <w:sz w:val="22"/>
          <w:szCs w:val="22"/>
        </w:rPr>
        <w:t xml:space="preserve">Craft Safety Advisors </w:t>
      </w:r>
      <w:r w:rsidR="00EA51BB">
        <w:rPr>
          <w:rFonts w:ascii="Arial" w:hAnsi="Arial" w:cs="Arial"/>
          <w:sz w:val="22"/>
          <w:szCs w:val="22"/>
        </w:rPr>
        <w:t>roles and respo</w:t>
      </w:r>
      <w:r>
        <w:rPr>
          <w:rFonts w:ascii="Arial" w:hAnsi="Arial" w:cs="Arial"/>
          <w:sz w:val="22"/>
          <w:szCs w:val="22"/>
        </w:rPr>
        <w:t>nsibilities include o</w:t>
      </w:r>
      <w:r w:rsidR="00EA51BB">
        <w:rPr>
          <w:rFonts w:ascii="Arial" w:hAnsi="Arial" w:cs="Arial"/>
          <w:sz w:val="22"/>
          <w:szCs w:val="22"/>
        </w:rPr>
        <w:t>rientations, mentoring, training</w:t>
      </w:r>
      <w:r>
        <w:rPr>
          <w:rFonts w:ascii="Arial" w:hAnsi="Arial" w:cs="Arial"/>
          <w:sz w:val="22"/>
          <w:szCs w:val="22"/>
        </w:rPr>
        <w:t xml:space="preserve"> and site walks</w:t>
      </w:r>
      <w:r w:rsidR="00EA51BB">
        <w:rPr>
          <w:rFonts w:ascii="Arial" w:hAnsi="Arial" w:cs="Arial"/>
          <w:sz w:val="22"/>
          <w:szCs w:val="22"/>
        </w:rPr>
        <w:t xml:space="preserve">.  </w:t>
      </w:r>
      <w:r>
        <w:rPr>
          <w:rFonts w:ascii="Arial" w:hAnsi="Arial" w:cs="Arial"/>
          <w:sz w:val="22"/>
          <w:szCs w:val="22"/>
        </w:rPr>
        <w:t xml:space="preserve">The CSA’s also do </w:t>
      </w:r>
      <w:r w:rsidR="00CE0CDC">
        <w:rPr>
          <w:rFonts w:ascii="Arial" w:hAnsi="Arial" w:cs="Arial"/>
          <w:sz w:val="22"/>
          <w:szCs w:val="22"/>
        </w:rPr>
        <w:t xml:space="preserve">SSE process mentoring.  </w:t>
      </w:r>
      <w:r>
        <w:rPr>
          <w:rFonts w:ascii="Arial" w:hAnsi="Arial" w:cs="Arial"/>
          <w:sz w:val="22"/>
          <w:szCs w:val="22"/>
        </w:rPr>
        <w:t>Hector and Gerald s</w:t>
      </w:r>
      <w:r w:rsidR="00CE0CDC">
        <w:rPr>
          <w:rFonts w:ascii="Arial" w:hAnsi="Arial" w:cs="Arial"/>
          <w:sz w:val="22"/>
          <w:szCs w:val="22"/>
        </w:rPr>
        <w:t xml:space="preserve">hared the orientation schedule over 2 days.  </w:t>
      </w:r>
      <w:r w:rsidR="00EA51BB">
        <w:rPr>
          <w:rFonts w:ascii="Arial" w:hAnsi="Arial" w:cs="Arial"/>
          <w:sz w:val="22"/>
          <w:szCs w:val="22"/>
        </w:rPr>
        <w:t xml:space="preserve"> </w:t>
      </w:r>
      <w:r w:rsidR="00CE0CDC">
        <w:rPr>
          <w:rFonts w:ascii="Arial" w:hAnsi="Arial" w:cs="Arial"/>
          <w:sz w:val="22"/>
          <w:szCs w:val="22"/>
        </w:rPr>
        <w:t xml:space="preserve">Best practices include a very visible senior mgmt., it took training and helps with relationships.   They are responsible for safety training in the yard.  </w:t>
      </w:r>
    </w:p>
    <w:p w:rsidR="00CE0CDC" w:rsidRDefault="00CE0CDC" w:rsidP="00BA6A55">
      <w:pPr>
        <w:rPr>
          <w:rFonts w:ascii="Arial" w:hAnsi="Arial" w:cs="Arial"/>
          <w:sz w:val="22"/>
          <w:szCs w:val="22"/>
        </w:rPr>
      </w:pPr>
    </w:p>
    <w:p w:rsidR="00CE0CDC" w:rsidRDefault="00CE0CDC" w:rsidP="00BA6A55">
      <w:pPr>
        <w:rPr>
          <w:rFonts w:ascii="Arial" w:hAnsi="Arial" w:cs="Arial"/>
          <w:sz w:val="22"/>
          <w:szCs w:val="22"/>
        </w:rPr>
      </w:pPr>
      <w:r>
        <w:rPr>
          <w:rFonts w:ascii="Arial" w:hAnsi="Arial" w:cs="Arial"/>
          <w:sz w:val="22"/>
          <w:szCs w:val="22"/>
        </w:rPr>
        <w:t xml:space="preserve">Cindy asked </w:t>
      </w:r>
      <w:r w:rsidR="00B37918">
        <w:rPr>
          <w:rFonts w:ascii="Arial" w:hAnsi="Arial" w:cs="Arial"/>
          <w:sz w:val="22"/>
          <w:szCs w:val="22"/>
        </w:rPr>
        <w:t xml:space="preserve">what they do in a typical day?  Hector and Gerald said </w:t>
      </w:r>
      <w:r>
        <w:rPr>
          <w:rFonts w:ascii="Arial" w:hAnsi="Arial" w:cs="Arial"/>
          <w:sz w:val="22"/>
          <w:szCs w:val="22"/>
        </w:rPr>
        <w:t>a typical day</w:t>
      </w:r>
      <w:r w:rsidR="00B37918">
        <w:rPr>
          <w:rFonts w:ascii="Arial" w:hAnsi="Arial" w:cs="Arial"/>
          <w:sz w:val="22"/>
          <w:szCs w:val="22"/>
        </w:rPr>
        <w:t xml:space="preserve"> they do training and spend time out in the field working with crews. </w:t>
      </w:r>
      <w:r>
        <w:rPr>
          <w:rFonts w:ascii="Arial" w:hAnsi="Arial" w:cs="Arial"/>
          <w:sz w:val="22"/>
          <w:szCs w:val="22"/>
        </w:rPr>
        <w:t xml:space="preserve">Not everyone is doing training at one time.  They go out and mentor and coach.  Training is in English and Spanish both at the same time.  </w:t>
      </w:r>
    </w:p>
    <w:p w:rsidR="00CE0CDC" w:rsidRDefault="00CE0CDC" w:rsidP="00BA6A55">
      <w:pPr>
        <w:rPr>
          <w:rFonts w:ascii="Arial" w:hAnsi="Arial" w:cs="Arial"/>
          <w:sz w:val="22"/>
          <w:szCs w:val="22"/>
        </w:rPr>
      </w:pPr>
    </w:p>
    <w:p w:rsidR="00EA51BB" w:rsidRDefault="00C06C55" w:rsidP="00BA6A55">
      <w:pPr>
        <w:rPr>
          <w:rFonts w:ascii="Arial" w:hAnsi="Arial" w:cs="Arial"/>
          <w:sz w:val="22"/>
          <w:szCs w:val="22"/>
        </w:rPr>
      </w:pPr>
      <w:r>
        <w:rPr>
          <w:rFonts w:ascii="Arial" w:hAnsi="Arial" w:cs="Arial"/>
          <w:sz w:val="22"/>
          <w:szCs w:val="22"/>
        </w:rPr>
        <w:t xml:space="preserve">Eric shared that these folks must be well respected, and have the right safety culture.  Each Craft Safety Advisor has experienced a personal emotional event that got them committed.  </w:t>
      </w:r>
      <w:r w:rsidR="005149B2">
        <w:rPr>
          <w:rFonts w:ascii="Arial" w:hAnsi="Arial" w:cs="Arial"/>
          <w:sz w:val="22"/>
          <w:szCs w:val="22"/>
        </w:rPr>
        <w:t>If there are 200 people on a site a CSA is expected to be appointed</w:t>
      </w:r>
      <w:r w:rsidR="00B37918">
        <w:rPr>
          <w:rFonts w:ascii="Arial" w:hAnsi="Arial" w:cs="Arial"/>
          <w:sz w:val="22"/>
          <w:szCs w:val="22"/>
        </w:rPr>
        <w:t xml:space="preserve"> in Kiewit</w:t>
      </w:r>
      <w:r w:rsidR="005149B2">
        <w:rPr>
          <w:rFonts w:ascii="Arial" w:hAnsi="Arial" w:cs="Arial"/>
          <w:sz w:val="22"/>
          <w:szCs w:val="22"/>
        </w:rPr>
        <w:t xml:space="preserve">.  </w:t>
      </w:r>
    </w:p>
    <w:p w:rsidR="000B3796" w:rsidRDefault="000B3796" w:rsidP="00BA6A55">
      <w:pPr>
        <w:rPr>
          <w:rFonts w:ascii="Arial" w:hAnsi="Arial" w:cs="Arial"/>
          <w:sz w:val="22"/>
          <w:szCs w:val="22"/>
        </w:rPr>
      </w:pPr>
    </w:p>
    <w:p w:rsidR="002325D6" w:rsidRDefault="002325D6" w:rsidP="002325D6">
      <w:pPr>
        <w:jc w:val="center"/>
        <w:rPr>
          <w:rFonts w:ascii="Arial" w:hAnsi="Arial" w:cs="Arial"/>
          <w:b/>
          <w:sz w:val="28"/>
          <w:szCs w:val="28"/>
        </w:rPr>
      </w:pPr>
      <w:r w:rsidRPr="009066DA">
        <w:rPr>
          <w:rFonts w:ascii="Arial" w:hAnsi="Arial" w:cs="Arial"/>
          <w:b/>
          <w:sz w:val="28"/>
          <w:szCs w:val="28"/>
        </w:rPr>
        <w:t xml:space="preserve">The meeting was ended for the day at </w:t>
      </w:r>
      <w:r w:rsidR="00B40A84">
        <w:rPr>
          <w:rFonts w:ascii="Arial" w:hAnsi="Arial" w:cs="Arial"/>
          <w:b/>
          <w:sz w:val="28"/>
          <w:szCs w:val="28"/>
        </w:rPr>
        <w:t>4</w:t>
      </w:r>
      <w:r w:rsidRPr="009066DA">
        <w:rPr>
          <w:rFonts w:ascii="Arial" w:hAnsi="Arial" w:cs="Arial"/>
          <w:b/>
          <w:sz w:val="28"/>
          <w:szCs w:val="28"/>
        </w:rPr>
        <w:t>:</w:t>
      </w:r>
      <w:r>
        <w:rPr>
          <w:rFonts w:ascii="Arial" w:hAnsi="Arial" w:cs="Arial"/>
          <w:b/>
          <w:sz w:val="28"/>
          <w:szCs w:val="28"/>
        </w:rPr>
        <w:t>00</w:t>
      </w:r>
      <w:r w:rsidRPr="009066DA">
        <w:rPr>
          <w:rFonts w:ascii="Arial" w:hAnsi="Arial" w:cs="Arial"/>
          <w:b/>
          <w:sz w:val="28"/>
          <w:szCs w:val="28"/>
        </w:rPr>
        <w:t xml:space="preserve"> PM </w:t>
      </w:r>
    </w:p>
    <w:p w:rsidR="002325D6" w:rsidRDefault="002325D6" w:rsidP="002325D6">
      <w:pPr>
        <w:jc w:val="center"/>
        <w:rPr>
          <w:rFonts w:ascii="Arial" w:hAnsi="Arial" w:cs="Arial"/>
          <w:b/>
          <w:sz w:val="28"/>
          <w:szCs w:val="28"/>
        </w:rPr>
      </w:pPr>
      <w:r w:rsidRPr="009066DA">
        <w:rPr>
          <w:rFonts w:ascii="Arial" w:hAnsi="Arial" w:cs="Arial"/>
          <w:b/>
          <w:sz w:val="28"/>
          <w:szCs w:val="28"/>
        </w:rPr>
        <w:t xml:space="preserve">By the chairperson, </w:t>
      </w:r>
      <w:r w:rsidR="002C4401">
        <w:rPr>
          <w:rFonts w:ascii="Arial" w:hAnsi="Arial" w:cs="Arial"/>
          <w:b/>
          <w:sz w:val="28"/>
          <w:szCs w:val="28"/>
        </w:rPr>
        <w:t>Eric Grundke</w:t>
      </w:r>
    </w:p>
    <w:p w:rsidR="002325D6" w:rsidRPr="00442D2E" w:rsidRDefault="002325D6" w:rsidP="002325D6">
      <w:pPr>
        <w:rPr>
          <w:rFonts w:ascii="Arial" w:hAnsi="Arial" w:cs="Arial"/>
          <w:sz w:val="22"/>
          <w:szCs w:val="22"/>
        </w:rPr>
      </w:pPr>
    </w:p>
    <w:p w:rsidR="002325D6" w:rsidRPr="00442D2E" w:rsidRDefault="002325D6" w:rsidP="002325D6">
      <w:pPr>
        <w:rPr>
          <w:rFonts w:ascii="Arial" w:hAnsi="Arial" w:cs="Arial"/>
          <w:sz w:val="22"/>
          <w:szCs w:val="22"/>
        </w:rPr>
      </w:pPr>
      <w:r w:rsidRPr="00442D2E">
        <w:rPr>
          <w:rFonts w:ascii="Arial" w:hAnsi="Arial" w:cs="Arial"/>
          <w:sz w:val="22"/>
          <w:szCs w:val="22"/>
        </w:rPr>
        <w:t>The group enjoyed the hospitality event in the</w:t>
      </w:r>
      <w:r>
        <w:rPr>
          <w:rFonts w:ascii="Arial" w:hAnsi="Arial" w:cs="Arial"/>
          <w:sz w:val="22"/>
          <w:szCs w:val="22"/>
        </w:rPr>
        <w:t xml:space="preserve"> Hospitality room</w:t>
      </w:r>
      <w:r w:rsidRPr="00442D2E">
        <w:rPr>
          <w:rFonts w:ascii="Arial" w:hAnsi="Arial" w:cs="Arial"/>
          <w:sz w:val="22"/>
          <w:szCs w:val="22"/>
        </w:rPr>
        <w:t xml:space="preserve">.  </w:t>
      </w:r>
    </w:p>
    <w:p w:rsidR="002325D6" w:rsidRDefault="002325D6" w:rsidP="002325D6">
      <w:pPr>
        <w:rPr>
          <w:rFonts w:ascii="Arial" w:hAnsi="Arial" w:cs="Arial"/>
          <w:sz w:val="22"/>
          <w:szCs w:val="22"/>
        </w:rPr>
      </w:pPr>
    </w:p>
    <w:p w:rsidR="002325D6" w:rsidRDefault="002325D6" w:rsidP="002325D6">
      <w:pPr>
        <w:rPr>
          <w:rFonts w:ascii="Arial" w:hAnsi="Arial" w:cs="Arial"/>
          <w:sz w:val="22"/>
          <w:szCs w:val="22"/>
        </w:rPr>
      </w:pPr>
      <w:r>
        <w:rPr>
          <w:rFonts w:ascii="Arial" w:hAnsi="Arial" w:cs="Arial"/>
          <w:sz w:val="22"/>
          <w:szCs w:val="22"/>
        </w:rPr>
        <w:t xml:space="preserve">Dinner hosted by </w:t>
      </w:r>
      <w:r w:rsidR="00F254D6">
        <w:rPr>
          <w:rFonts w:ascii="Arial" w:hAnsi="Arial" w:cs="Arial"/>
          <w:sz w:val="22"/>
          <w:szCs w:val="22"/>
        </w:rPr>
        <w:t xml:space="preserve">NCSE </w:t>
      </w:r>
      <w:r w:rsidR="00B40A84">
        <w:rPr>
          <w:rFonts w:ascii="Arial" w:hAnsi="Arial" w:cs="Arial"/>
          <w:sz w:val="22"/>
          <w:szCs w:val="22"/>
        </w:rPr>
        <w:t xml:space="preserve">at the </w:t>
      </w:r>
      <w:r w:rsidR="00F254D6">
        <w:rPr>
          <w:rFonts w:ascii="Arial" w:hAnsi="Arial" w:cs="Arial"/>
          <w:sz w:val="22"/>
          <w:szCs w:val="22"/>
        </w:rPr>
        <w:t>Texas Surf Museum</w:t>
      </w:r>
      <w:r w:rsidR="00B40A84">
        <w:rPr>
          <w:rFonts w:ascii="Arial" w:hAnsi="Arial" w:cs="Arial"/>
          <w:sz w:val="22"/>
          <w:szCs w:val="22"/>
        </w:rPr>
        <w:t xml:space="preserve">.  </w:t>
      </w:r>
    </w:p>
    <w:p w:rsidR="008B0284" w:rsidRPr="00442D2E" w:rsidRDefault="008B0284" w:rsidP="00236FAC">
      <w:pPr>
        <w:jc w:val="center"/>
        <w:rPr>
          <w:rFonts w:ascii="Arial" w:hAnsi="Arial" w:cs="Arial"/>
          <w:b/>
          <w:sz w:val="22"/>
          <w:szCs w:val="22"/>
        </w:rPr>
      </w:pPr>
    </w:p>
    <w:p w:rsidR="00326399" w:rsidRDefault="00F2556C">
      <w:pPr>
        <w:rPr>
          <w:rFonts w:ascii="Arial" w:hAnsi="Arial" w:cs="Arial"/>
          <w:b/>
          <w:sz w:val="28"/>
          <w:szCs w:val="28"/>
        </w:rPr>
      </w:pPr>
      <w:r w:rsidRPr="00F2556C">
        <w:rPr>
          <w:rFonts w:ascii="Arial" w:hAnsi="Arial" w:cs="Arial"/>
          <w:b/>
          <w:sz w:val="28"/>
          <w:szCs w:val="28"/>
        </w:rPr>
        <w:t xml:space="preserve">DAY 2 </w:t>
      </w:r>
    </w:p>
    <w:p w:rsidR="00356EB1" w:rsidRDefault="00356EB1" w:rsidP="00236FAC">
      <w:pPr>
        <w:jc w:val="center"/>
        <w:rPr>
          <w:rFonts w:ascii="Arial" w:hAnsi="Arial" w:cs="Arial"/>
          <w:b/>
          <w:sz w:val="22"/>
          <w:szCs w:val="22"/>
        </w:rPr>
      </w:pPr>
    </w:p>
    <w:p w:rsidR="00236FAC" w:rsidRDefault="002C34CE" w:rsidP="009152A8">
      <w:pPr>
        <w:rPr>
          <w:rFonts w:ascii="Arial" w:hAnsi="Arial" w:cs="Arial"/>
          <w:b/>
          <w:sz w:val="22"/>
          <w:szCs w:val="22"/>
        </w:rPr>
      </w:pPr>
      <w:r>
        <w:rPr>
          <w:rFonts w:ascii="Arial" w:hAnsi="Arial" w:cs="Arial"/>
          <w:b/>
          <w:sz w:val="22"/>
          <w:szCs w:val="22"/>
        </w:rPr>
        <w:t>Eric</w:t>
      </w:r>
      <w:r w:rsidR="009152A8">
        <w:rPr>
          <w:rFonts w:ascii="Arial" w:hAnsi="Arial" w:cs="Arial"/>
          <w:b/>
          <w:sz w:val="22"/>
          <w:szCs w:val="22"/>
        </w:rPr>
        <w:t xml:space="preserve"> </w:t>
      </w:r>
      <w:r>
        <w:rPr>
          <w:rFonts w:ascii="Arial" w:hAnsi="Arial" w:cs="Arial"/>
          <w:b/>
          <w:sz w:val="22"/>
          <w:szCs w:val="22"/>
        </w:rPr>
        <w:t>Grundke</w:t>
      </w:r>
      <w:r w:rsidR="00712A24" w:rsidRPr="00442D2E">
        <w:rPr>
          <w:rFonts w:ascii="Arial" w:hAnsi="Arial" w:cs="Arial"/>
          <w:b/>
          <w:sz w:val="22"/>
          <w:szCs w:val="22"/>
        </w:rPr>
        <w:t xml:space="preserve"> </w:t>
      </w:r>
      <w:r w:rsidR="00236FAC" w:rsidRPr="00442D2E">
        <w:rPr>
          <w:rFonts w:ascii="Arial" w:hAnsi="Arial" w:cs="Arial"/>
          <w:b/>
          <w:sz w:val="22"/>
          <w:szCs w:val="22"/>
        </w:rPr>
        <w:t>re-convened the meeting at 8:</w:t>
      </w:r>
      <w:r w:rsidR="00712A24" w:rsidRPr="00442D2E">
        <w:rPr>
          <w:rFonts w:ascii="Arial" w:hAnsi="Arial" w:cs="Arial"/>
          <w:b/>
          <w:sz w:val="22"/>
          <w:szCs w:val="22"/>
        </w:rPr>
        <w:t>0</w:t>
      </w:r>
      <w:r w:rsidR="007C684A" w:rsidRPr="00442D2E">
        <w:rPr>
          <w:rFonts w:ascii="Arial" w:hAnsi="Arial" w:cs="Arial"/>
          <w:b/>
          <w:sz w:val="22"/>
          <w:szCs w:val="22"/>
        </w:rPr>
        <w:t>0</w:t>
      </w:r>
      <w:r w:rsidR="00236FAC" w:rsidRPr="00442D2E">
        <w:rPr>
          <w:rFonts w:ascii="Arial" w:hAnsi="Arial" w:cs="Arial"/>
          <w:b/>
          <w:sz w:val="22"/>
          <w:szCs w:val="22"/>
        </w:rPr>
        <w:t xml:space="preserve"> AM on </w:t>
      </w:r>
      <w:r w:rsidR="00AC63F9" w:rsidRPr="00442D2E">
        <w:rPr>
          <w:rFonts w:ascii="Arial" w:hAnsi="Arial" w:cs="Arial"/>
          <w:b/>
          <w:sz w:val="22"/>
          <w:szCs w:val="22"/>
        </w:rPr>
        <w:t>Thursday</w:t>
      </w:r>
      <w:r w:rsidR="00236FAC" w:rsidRPr="00442D2E">
        <w:rPr>
          <w:rFonts w:ascii="Arial" w:hAnsi="Arial" w:cs="Arial"/>
          <w:b/>
          <w:sz w:val="22"/>
          <w:szCs w:val="22"/>
        </w:rPr>
        <w:t xml:space="preserve">, </w:t>
      </w:r>
      <w:r w:rsidR="00F254D6">
        <w:rPr>
          <w:rFonts w:ascii="Arial" w:hAnsi="Arial" w:cs="Arial"/>
          <w:b/>
          <w:sz w:val="22"/>
          <w:szCs w:val="22"/>
        </w:rPr>
        <w:t>April 13</w:t>
      </w:r>
      <w:r w:rsidR="00A40ADD">
        <w:rPr>
          <w:rFonts w:ascii="Arial" w:hAnsi="Arial" w:cs="Arial"/>
          <w:b/>
          <w:sz w:val="22"/>
          <w:szCs w:val="22"/>
        </w:rPr>
        <w:t>, 201</w:t>
      </w:r>
      <w:r w:rsidR="00F254D6">
        <w:rPr>
          <w:rFonts w:ascii="Arial" w:hAnsi="Arial" w:cs="Arial"/>
          <w:b/>
          <w:sz w:val="22"/>
          <w:szCs w:val="22"/>
        </w:rPr>
        <w:t>7</w:t>
      </w:r>
      <w:r w:rsidR="00AC63F9" w:rsidRPr="00442D2E">
        <w:rPr>
          <w:rFonts w:ascii="Arial" w:hAnsi="Arial" w:cs="Arial"/>
          <w:b/>
          <w:sz w:val="22"/>
          <w:szCs w:val="22"/>
        </w:rPr>
        <w:t>.</w:t>
      </w:r>
    </w:p>
    <w:p w:rsidR="002C34CE" w:rsidRPr="002C34CE" w:rsidRDefault="002C34CE" w:rsidP="002C34CE">
      <w:pPr>
        <w:rPr>
          <w:rFonts w:ascii="Arial" w:hAnsi="Arial" w:cs="Arial"/>
          <w:sz w:val="22"/>
          <w:szCs w:val="22"/>
        </w:rPr>
      </w:pPr>
      <w:r w:rsidRPr="002C34CE">
        <w:rPr>
          <w:rFonts w:ascii="Arial" w:hAnsi="Arial" w:cs="Arial"/>
          <w:sz w:val="22"/>
          <w:szCs w:val="22"/>
        </w:rPr>
        <w:t xml:space="preserve">Eric </w:t>
      </w:r>
      <w:r w:rsidR="00CB3AD0">
        <w:rPr>
          <w:rFonts w:ascii="Arial" w:hAnsi="Arial" w:cs="Arial"/>
          <w:sz w:val="22"/>
          <w:szCs w:val="22"/>
        </w:rPr>
        <w:t>opened the meeting and reviewed the agenda</w:t>
      </w:r>
      <w:r w:rsidRPr="002C34CE">
        <w:rPr>
          <w:rFonts w:ascii="Arial" w:hAnsi="Arial" w:cs="Arial"/>
          <w:sz w:val="22"/>
          <w:szCs w:val="22"/>
        </w:rPr>
        <w:t xml:space="preserve">.  </w:t>
      </w:r>
    </w:p>
    <w:p w:rsidR="00236FAC" w:rsidRDefault="00236FAC" w:rsidP="00236FAC">
      <w:pPr>
        <w:jc w:val="center"/>
        <w:rPr>
          <w:rFonts w:ascii="Arial" w:hAnsi="Arial" w:cs="Arial"/>
          <w:b/>
          <w:sz w:val="22"/>
          <w:szCs w:val="22"/>
        </w:rPr>
      </w:pPr>
    </w:p>
    <w:p w:rsidR="00FA3BBF" w:rsidRDefault="0041649E" w:rsidP="00CB3AD0">
      <w:pPr>
        <w:tabs>
          <w:tab w:val="left" w:pos="2470"/>
        </w:tabs>
        <w:rPr>
          <w:rFonts w:ascii="Arial" w:hAnsi="Arial" w:cs="Arial"/>
          <w:b/>
          <w:sz w:val="28"/>
          <w:szCs w:val="28"/>
        </w:rPr>
      </w:pPr>
      <w:r>
        <w:rPr>
          <w:rFonts w:ascii="Arial" w:hAnsi="Arial" w:cs="Arial"/>
          <w:b/>
          <w:sz w:val="28"/>
          <w:szCs w:val="28"/>
        </w:rPr>
        <w:t>Safety Moment</w:t>
      </w:r>
      <w:r w:rsidR="00CB3AD0">
        <w:rPr>
          <w:rFonts w:ascii="Arial" w:hAnsi="Arial" w:cs="Arial"/>
          <w:b/>
          <w:sz w:val="28"/>
          <w:szCs w:val="28"/>
        </w:rPr>
        <w:tab/>
      </w:r>
    </w:p>
    <w:p w:rsidR="002325D6" w:rsidRDefault="00F254D6" w:rsidP="00712A24">
      <w:pPr>
        <w:rPr>
          <w:rFonts w:ascii="Arial" w:hAnsi="Arial" w:cs="Arial"/>
          <w:b/>
          <w:sz w:val="22"/>
          <w:szCs w:val="22"/>
        </w:rPr>
      </w:pPr>
      <w:r>
        <w:rPr>
          <w:rFonts w:ascii="Arial" w:hAnsi="Arial" w:cs="Arial"/>
          <w:b/>
          <w:sz w:val="22"/>
          <w:szCs w:val="22"/>
        </w:rPr>
        <w:t>Troy Ogden</w:t>
      </w:r>
      <w:r w:rsidR="0089722D">
        <w:rPr>
          <w:rFonts w:ascii="Arial" w:hAnsi="Arial" w:cs="Arial"/>
          <w:b/>
          <w:sz w:val="22"/>
          <w:szCs w:val="22"/>
        </w:rPr>
        <w:t xml:space="preserve">, </w:t>
      </w:r>
      <w:r>
        <w:rPr>
          <w:rFonts w:ascii="Arial" w:hAnsi="Arial" w:cs="Arial"/>
          <w:b/>
          <w:sz w:val="22"/>
          <w:szCs w:val="22"/>
        </w:rPr>
        <w:t>B&amp;G</w:t>
      </w:r>
    </w:p>
    <w:p w:rsidR="00F254D6" w:rsidRDefault="00F254D6" w:rsidP="00712A24">
      <w:pPr>
        <w:rPr>
          <w:rFonts w:ascii="Arial" w:hAnsi="Arial" w:cs="Arial"/>
          <w:sz w:val="22"/>
          <w:szCs w:val="22"/>
        </w:rPr>
      </w:pPr>
      <w:r>
        <w:rPr>
          <w:rFonts w:ascii="Arial" w:hAnsi="Arial" w:cs="Arial"/>
          <w:sz w:val="22"/>
          <w:szCs w:val="22"/>
        </w:rPr>
        <w:t xml:space="preserve">Troy </w:t>
      </w:r>
      <w:r w:rsidR="00605DCC">
        <w:rPr>
          <w:rFonts w:ascii="Arial" w:hAnsi="Arial" w:cs="Arial"/>
          <w:sz w:val="22"/>
          <w:szCs w:val="22"/>
        </w:rPr>
        <w:t xml:space="preserve">shared a </w:t>
      </w:r>
      <w:r>
        <w:rPr>
          <w:rFonts w:ascii="Arial" w:hAnsi="Arial" w:cs="Arial"/>
          <w:sz w:val="22"/>
          <w:szCs w:val="22"/>
        </w:rPr>
        <w:t xml:space="preserve">Ted Talk from Simon Sinek called Golden circle.   He wondered why people buy things.   “People don’t buy what you do, they buy why you do it.”  Very few people can say why a company exists.  </w:t>
      </w:r>
      <w:r w:rsidR="001C245C">
        <w:rPr>
          <w:rFonts w:ascii="Arial" w:hAnsi="Arial" w:cs="Arial"/>
          <w:sz w:val="22"/>
          <w:szCs w:val="22"/>
        </w:rPr>
        <w:t xml:space="preserve">Shared a story on Chick Fillet. He shared the mission statement from the company and its dedication and commitment in how they sell chicken.  After listening to the golden circle he thought. “Do I love safety or people?”  </w:t>
      </w:r>
      <w:r w:rsidR="00B37918">
        <w:rPr>
          <w:rFonts w:ascii="Arial" w:hAnsi="Arial" w:cs="Arial"/>
          <w:sz w:val="22"/>
          <w:szCs w:val="22"/>
        </w:rPr>
        <w:t>He shared that it would sound better if we said t</w:t>
      </w:r>
      <w:r w:rsidR="001C245C">
        <w:rPr>
          <w:rFonts w:ascii="Arial" w:hAnsi="Arial" w:cs="Arial"/>
          <w:sz w:val="22"/>
          <w:szCs w:val="22"/>
        </w:rPr>
        <w:t>hank you for working hard and if you get hurt, it’s going to impact many others.   You have one life</w:t>
      </w:r>
      <w:r w:rsidR="00B37918">
        <w:rPr>
          <w:rFonts w:ascii="Arial" w:hAnsi="Arial" w:cs="Arial"/>
          <w:sz w:val="22"/>
          <w:szCs w:val="22"/>
        </w:rPr>
        <w:t>,</w:t>
      </w:r>
      <w:r w:rsidR="001C245C">
        <w:rPr>
          <w:rFonts w:ascii="Arial" w:hAnsi="Arial" w:cs="Arial"/>
          <w:sz w:val="22"/>
          <w:szCs w:val="22"/>
        </w:rPr>
        <w:t xml:space="preserve"> not many and therefore we have </w:t>
      </w:r>
      <w:r w:rsidR="00B37918">
        <w:rPr>
          <w:rFonts w:ascii="Arial" w:hAnsi="Arial" w:cs="Arial"/>
          <w:sz w:val="22"/>
          <w:szCs w:val="22"/>
        </w:rPr>
        <w:t xml:space="preserve">to be safe. </w:t>
      </w:r>
      <w:r w:rsidR="001C245C">
        <w:rPr>
          <w:rFonts w:ascii="Arial" w:hAnsi="Arial" w:cs="Arial"/>
          <w:sz w:val="22"/>
          <w:szCs w:val="22"/>
        </w:rPr>
        <w:t xml:space="preserve">   </w:t>
      </w:r>
    </w:p>
    <w:p w:rsidR="00F254D6" w:rsidRDefault="00F254D6" w:rsidP="00712A24">
      <w:pPr>
        <w:rPr>
          <w:rFonts w:ascii="Arial" w:hAnsi="Arial" w:cs="Arial"/>
          <w:sz w:val="22"/>
          <w:szCs w:val="22"/>
        </w:rPr>
      </w:pPr>
    </w:p>
    <w:p w:rsidR="00D936B7" w:rsidRDefault="00F254D6" w:rsidP="00712A24">
      <w:pPr>
        <w:rPr>
          <w:rFonts w:ascii="Arial" w:hAnsi="Arial" w:cs="Arial"/>
          <w:b/>
          <w:sz w:val="28"/>
          <w:szCs w:val="28"/>
        </w:rPr>
      </w:pPr>
      <w:r w:rsidRPr="00F254D6">
        <w:rPr>
          <w:rFonts w:ascii="Arial" w:hAnsi="Arial" w:cs="Arial"/>
          <w:b/>
          <w:bCs/>
          <w:sz w:val="28"/>
          <w:szCs w:val="28"/>
        </w:rPr>
        <w:t>Dropped Objects in Scaffolding</w:t>
      </w:r>
    </w:p>
    <w:p w:rsidR="00D936B7" w:rsidRPr="00BA019B" w:rsidRDefault="00F254D6" w:rsidP="00712A24">
      <w:pPr>
        <w:rPr>
          <w:rFonts w:ascii="Arial" w:hAnsi="Arial" w:cs="Arial"/>
          <w:b/>
          <w:szCs w:val="28"/>
        </w:rPr>
      </w:pPr>
      <w:r>
        <w:rPr>
          <w:rFonts w:ascii="Arial" w:hAnsi="Arial" w:cs="Arial"/>
          <w:b/>
          <w:szCs w:val="28"/>
        </w:rPr>
        <w:t>Mike Allman, Ed Janick</w:t>
      </w:r>
    </w:p>
    <w:p w:rsidR="00C215C8" w:rsidRDefault="008C4BAE" w:rsidP="001C245C">
      <w:pPr>
        <w:rPr>
          <w:rFonts w:ascii="Arial" w:hAnsi="Arial" w:cs="Arial"/>
          <w:sz w:val="22"/>
          <w:szCs w:val="28"/>
        </w:rPr>
      </w:pPr>
      <w:r>
        <w:rPr>
          <w:rFonts w:ascii="Arial" w:hAnsi="Arial" w:cs="Arial"/>
          <w:sz w:val="22"/>
          <w:szCs w:val="28"/>
        </w:rPr>
        <w:t>Ed</w:t>
      </w:r>
      <w:r w:rsidR="00C215C8">
        <w:rPr>
          <w:rFonts w:ascii="Arial" w:hAnsi="Arial" w:cs="Arial"/>
          <w:sz w:val="22"/>
          <w:szCs w:val="28"/>
        </w:rPr>
        <w:t xml:space="preserve"> and Mike introduced ourselves and Ed shared a little about himse</w:t>
      </w:r>
      <w:r w:rsidR="00B37918">
        <w:rPr>
          <w:rFonts w:ascii="Arial" w:hAnsi="Arial" w:cs="Arial"/>
          <w:sz w:val="22"/>
          <w:szCs w:val="28"/>
        </w:rPr>
        <w:t xml:space="preserve">lf and the company.  In 2010 </w:t>
      </w:r>
      <w:r w:rsidR="00C215C8">
        <w:rPr>
          <w:rFonts w:ascii="Arial" w:hAnsi="Arial" w:cs="Arial"/>
          <w:sz w:val="22"/>
          <w:szCs w:val="28"/>
        </w:rPr>
        <w:t xml:space="preserve">Paul Wood </w:t>
      </w:r>
      <w:r w:rsidR="00B37918">
        <w:rPr>
          <w:rFonts w:ascii="Arial" w:hAnsi="Arial" w:cs="Arial"/>
          <w:sz w:val="22"/>
          <w:szCs w:val="28"/>
        </w:rPr>
        <w:t xml:space="preserve">became </w:t>
      </w:r>
      <w:r w:rsidR="00C215C8">
        <w:rPr>
          <w:rFonts w:ascii="Arial" w:hAnsi="Arial" w:cs="Arial"/>
          <w:sz w:val="22"/>
          <w:szCs w:val="28"/>
        </w:rPr>
        <w:t xml:space="preserve">CEO and </w:t>
      </w:r>
      <w:r w:rsidR="00B37918">
        <w:rPr>
          <w:rFonts w:ascii="Arial" w:hAnsi="Arial" w:cs="Arial"/>
          <w:sz w:val="22"/>
          <w:szCs w:val="28"/>
        </w:rPr>
        <w:t xml:space="preserve">Brand has </w:t>
      </w:r>
      <w:r w:rsidR="00C215C8">
        <w:rPr>
          <w:rFonts w:ascii="Arial" w:hAnsi="Arial" w:cs="Arial"/>
          <w:sz w:val="22"/>
          <w:szCs w:val="28"/>
        </w:rPr>
        <w:t xml:space="preserve">grown </w:t>
      </w:r>
      <w:r w:rsidR="008042A0">
        <w:rPr>
          <w:rFonts w:ascii="Arial" w:hAnsi="Arial" w:cs="Arial"/>
          <w:sz w:val="22"/>
          <w:szCs w:val="28"/>
        </w:rPr>
        <w:t xml:space="preserve">significantly </w:t>
      </w:r>
      <w:r w:rsidR="00C215C8">
        <w:rPr>
          <w:rFonts w:ascii="Arial" w:hAnsi="Arial" w:cs="Arial"/>
          <w:sz w:val="22"/>
          <w:szCs w:val="28"/>
        </w:rPr>
        <w:t xml:space="preserve">and became very diverse in the industry.  </w:t>
      </w:r>
      <w:r w:rsidR="00B37918">
        <w:rPr>
          <w:rFonts w:ascii="Arial" w:hAnsi="Arial" w:cs="Arial"/>
          <w:sz w:val="22"/>
          <w:szCs w:val="28"/>
        </w:rPr>
        <w:t xml:space="preserve">Brand </w:t>
      </w:r>
      <w:r w:rsidR="00C215C8">
        <w:rPr>
          <w:rFonts w:ascii="Arial" w:hAnsi="Arial" w:cs="Arial"/>
          <w:sz w:val="22"/>
          <w:szCs w:val="28"/>
        </w:rPr>
        <w:t xml:space="preserve">owns Patent Scaffold, Harsco and Safeway.  They are now a $5.4 billion company.  </w:t>
      </w:r>
    </w:p>
    <w:p w:rsidR="008042A0" w:rsidRDefault="008042A0" w:rsidP="001C245C">
      <w:pPr>
        <w:rPr>
          <w:rFonts w:ascii="Arial" w:hAnsi="Arial" w:cs="Arial"/>
          <w:sz w:val="22"/>
          <w:szCs w:val="28"/>
        </w:rPr>
      </w:pPr>
    </w:p>
    <w:p w:rsidR="00C215C8" w:rsidRDefault="00C215C8" w:rsidP="001C245C">
      <w:pPr>
        <w:rPr>
          <w:rFonts w:ascii="Arial" w:hAnsi="Arial" w:cs="Arial"/>
          <w:sz w:val="22"/>
          <w:szCs w:val="28"/>
        </w:rPr>
      </w:pPr>
      <w:r>
        <w:rPr>
          <w:rFonts w:ascii="Arial" w:hAnsi="Arial" w:cs="Arial"/>
          <w:sz w:val="22"/>
          <w:szCs w:val="28"/>
        </w:rPr>
        <w:t>Mike shared that there was over 52k dropped objects and 23 fatal injuries and 3658 injuries, 23 fatal</w:t>
      </w:r>
      <w:r w:rsidR="00B37918">
        <w:rPr>
          <w:rFonts w:ascii="Arial" w:hAnsi="Arial" w:cs="Arial"/>
          <w:sz w:val="22"/>
          <w:szCs w:val="28"/>
        </w:rPr>
        <w:t xml:space="preserve"> accidents</w:t>
      </w:r>
      <w:r>
        <w:rPr>
          <w:rFonts w:ascii="Arial" w:hAnsi="Arial" w:cs="Arial"/>
          <w:sz w:val="22"/>
          <w:szCs w:val="28"/>
        </w:rPr>
        <w:t xml:space="preserve">.  </w:t>
      </w:r>
      <w:r w:rsidR="00B37918">
        <w:rPr>
          <w:rFonts w:ascii="Arial" w:hAnsi="Arial" w:cs="Arial"/>
          <w:sz w:val="22"/>
          <w:szCs w:val="28"/>
        </w:rPr>
        <w:t>Mike r</w:t>
      </w:r>
      <w:r>
        <w:rPr>
          <w:rFonts w:ascii="Arial" w:hAnsi="Arial" w:cs="Arial"/>
          <w:sz w:val="22"/>
          <w:szCs w:val="28"/>
        </w:rPr>
        <w:t xml:space="preserve">eviewed the incidents that </w:t>
      </w:r>
      <w:r w:rsidR="006A0DF1">
        <w:rPr>
          <w:rFonts w:ascii="Arial" w:hAnsi="Arial" w:cs="Arial"/>
          <w:sz w:val="22"/>
          <w:szCs w:val="28"/>
        </w:rPr>
        <w:t xml:space="preserve">occurred </w:t>
      </w:r>
      <w:r w:rsidR="008042A0">
        <w:rPr>
          <w:rFonts w:ascii="Arial" w:hAnsi="Arial" w:cs="Arial"/>
          <w:sz w:val="22"/>
          <w:szCs w:val="28"/>
        </w:rPr>
        <w:t xml:space="preserve">that caused us to re-evaluate the way </w:t>
      </w:r>
      <w:r w:rsidR="00B37918">
        <w:rPr>
          <w:rFonts w:ascii="Arial" w:hAnsi="Arial" w:cs="Arial"/>
          <w:sz w:val="22"/>
          <w:szCs w:val="28"/>
        </w:rPr>
        <w:t>we do</w:t>
      </w:r>
      <w:r w:rsidR="008042A0">
        <w:rPr>
          <w:rFonts w:ascii="Arial" w:hAnsi="Arial" w:cs="Arial"/>
          <w:sz w:val="22"/>
          <w:szCs w:val="28"/>
        </w:rPr>
        <w:t xml:space="preserve"> business. The problem is that handling scaffold materials without some positive way</w:t>
      </w:r>
      <w:r w:rsidR="00B37918">
        <w:rPr>
          <w:rFonts w:ascii="Arial" w:hAnsi="Arial" w:cs="Arial"/>
          <w:sz w:val="22"/>
          <w:szCs w:val="28"/>
        </w:rPr>
        <w:t xml:space="preserve"> to maintain control </w:t>
      </w:r>
      <w:r w:rsidR="008042A0">
        <w:rPr>
          <w:rFonts w:ascii="Arial" w:hAnsi="Arial" w:cs="Arial"/>
          <w:sz w:val="22"/>
          <w:szCs w:val="28"/>
        </w:rPr>
        <w:t xml:space="preserve">will continue to cause injuries.   So the team used a </w:t>
      </w:r>
      <w:r w:rsidR="00B37918">
        <w:rPr>
          <w:rFonts w:ascii="Arial" w:hAnsi="Arial" w:cs="Arial"/>
          <w:sz w:val="22"/>
          <w:szCs w:val="28"/>
        </w:rPr>
        <w:t>SLR/</w:t>
      </w:r>
      <w:r w:rsidR="008042A0">
        <w:rPr>
          <w:rFonts w:ascii="Arial" w:hAnsi="Arial" w:cs="Arial"/>
          <w:sz w:val="22"/>
          <w:szCs w:val="28"/>
        </w:rPr>
        <w:t xml:space="preserve">yoyo to see if it would decrease injuries, </w:t>
      </w:r>
      <w:r w:rsidR="001177DA">
        <w:rPr>
          <w:rFonts w:ascii="Arial" w:hAnsi="Arial" w:cs="Arial"/>
          <w:sz w:val="22"/>
          <w:szCs w:val="28"/>
        </w:rPr>
        <w:t xml:space="preserve">which proved that a </w:t>
      </w:r>
      <w:r w:rsidR="00B37918">
        <w:rPr>
          <w:rFonts w:ascii="Arial" w:hAnsi="Arial" w:cs="Arial"/>
          <w:sz w:val="22"/>
          <w:szCs w:val="28"/>
        </w:rPr>
        <w:t>SLR</w:t>
      </w:r>
      <w:r w:rsidR="001177DA">
        <w:rPr>
          <w:rFonts w:ascii="Arial" w:hAnsi="Arial" w:cs="Arial"/>
          <w:sz w:val="22"/>
          <w:szCs w:val="28"/>
        </w:rPr>
        <w:t xml:space="preserve"> device will work.   Discussed the barriers to getting the concept through a manufacturer.  Have tried Python and Tricar.  Scott asked if it was discussed with </w:t>
      </w:r>
      <w:r w:rsidR="00B37918">
        <w:rPr>
          <w:rFonts w:ascii="Arial" w:hAnsi="Arial" w:cs="Arial"/>
          <w:sz w:val="22"/>
          <w:szCs w:val="28"/>
        </w:rPr>
        <w:t>the manufacturer’s e</w:t>
      </w:r>
      <w:r w:rsidR="001177DA">
        <w:rPr>
          <w:rFonts w:ascii="Arial" w:hAnsi="Arial" w:cs="Arial"/>
          <w:sz w:val="22"/>
          <w:szCs w:val="28"/>
        </w:rPr>
        <w:t>ngineering</w:t>
      </w:r>
      <w:r w:rsidR="00B37918">
        <w:rPr>
          <w:rFonts w:ascii="Arial" w:hAnsi="Arial" w:cs="Arial"/>
          <w:sz w:val="22"/>
          <w:szCs w:val="28"/>
        </w:rPr>
        <w:t xml:space="preserve"> groups and they have without much help</w:t>
      </w:r>
      <w:r w:rsidR="001177DA">
        <w:rPr>
          <w:rFonts w:ascii="Arial" w:hAnsi="Arial" w:cs="Arial"/>
          <w:sz w:val="22"/>
          <w:szCs w:val="28"/>
        </w:rPr>
        <w:t xml:space="preserve">.  </w:t>
      </w:r>
      <w:r w:rsidR="00B37918">
        <w:rPr>
          <w:rFonts w:ascii="Arial" w:hAnsi="Arial" w:cs="Arial"/>
          <w:sz w:val="22"/>
          <w:szCs w:val="28"/>
        </w:rPr>
        <w:t>Bob J. s</w:t>
      </w:r>
      <w:r w:rsidR="001177DA">
        <w:rPr>
          <w:rFonts w:ascii="Arial" w:hAnsi="Arial" w:cs="Arial"/>
          <w:sz w:val="22"/>
          <w:szCs w:val="28"/>
        </w:rPr>
        <w:t>uggest</w:t>
      </w:r>
      <w:r w:rsidR="00B37918">
        <w:rPr>
          <w:rFonts w:ascii="Arial" w:hAnsi="Arial" w:cs="Arial"/>
          <w:sz w:val="22"/>
          <w:szCs w:val="28"/>
        </w:rPr>
        <w:t xml:space="preserve">ed </w:t>
      </w:r>
      <w:r w:rsidR="001177DA">
        <w:rPr>
          <w:rFonts w:ascii="Arial" w:hAnsi="Arial" w:cs="Arial"/>
          <w:sz w:val="22"/>
          <w:szCs w:val="28"/>
        </w:rPr>
        <w:t xml:space="preserve">to get owners, other industries involved.  </w:t>
      </w:r>
    </w:p>
    <w:p w:rsidR="0070593C" w:rsidRDefault="0070593C" w:rsidP="001C245C">
      <w:pPr>
        <w:rPr>
          <w:rFonts w:ascii="Arial" w:hAnsi="Arial" w:cs="Arial"/>
          <w:sz w:val="22"/>
          <w:szCs w:val="28"/>
        </w:rPr>
      </w:pPr>
    </w:p>
    <w:p w:rsidR="0070593C" w:rsidRDefault="0070593C" w:rsidP="001C245C">
      <w:pPr>
        <w:rPr>
          <w:rFonts w:ascii="Arial" w:hAnsi="Arial" w:cs="Arial"/>
          <w:sz w:val="22"/>
          <w:szCs w:val="28"/>
        </w:rPr>
      </w:pPr>
      <w:r>
        <w:rPr>
          <w:rFonts w:ascii="Arial" w:hAnsi="Arial" w:cs="Arial"/>
          <w:sz w:val="22"/>
          <w:szCs w:val="28"/>
        </w:rPr>
        <w:t>Eric asked why not just use an SLR?   Python may be able to make a quick release clamp.  The group agreed that it could be an idea. Matt shared that Xelon has a dropped object initiative.   Emit</w:t>
      </w:r>
      <w:r w:rsidR="00B37918">
        <w:rPr>
          <w:rFonts w:ascii="Arial" w:hAnsi="Arial" w:cs="Arial"/>
          <w:sz w:val="22"/>
          <w:szCs w:val="28"/>
        </w:rPr>
        <w:t xml:space="preserve"> and Don</w:t>
      </w:r>
      <w:r>
        <w:rPr>
          <w:rFonts w:ascii="Arial" w:hAnsi="Arial" w:cs="Arial"/>
          <w:sz w:val="22"/>
          <w:szCs w:val="28"/>
        </w:rPr>
        <w:t xml:space="preserve"> said </w:t>
      </w:r>
      <w:r w:rsidR="00B37918">
        <w:rPr>
          <w:rFonts w:ascii="Arial" w:hAnsi="Arial" w:cs="Arial"/>
          <w:sz w:val="22"/>
          <w:szCs w:val="28"/>
        </w:rPr>
        <w:t>t</w:t>
      </w:r>
      <w:r>
        <w:rPr>
          <w:rFonts w:ascii="Arial" w:hAnsi="Arial" w:cs="Arial"/>
          <w:sz w:val="22"/>
          <w:szCs w:val="28"/>
        </w:rPr>
        <w:t>he</w:t>
      </w:r>
      <w:r w:rsidR="00B37918">
        <w:rPr>
          <w:rFonts w:ascii="Arial" w:hAnsi="Arial" w:cs="Arial"/>
          <w:sz w:val="22"/>
          <w:szCs w:val="28"/>
        </w:rPr>
        <w:t>y</w:t>
      </w:r>
      <w:r>
        <w:rPr>
          <w:rFonts w:ascii="Arial" w:hAnsi="Arial" w:cs="Arial"/>
          <w:sz w:val="22"/>
          <w:szCs w:val="28"/>
        </w:rPr>
        <w:t xml:space="preserve"> will help with some contacts.</w:t>
      </w:r>
      <w:r w:rsidR="00B37918">
        <w:rPr>
          <w:rFonts w:ascii="Arial" w:hAnsi="Arial" w:cs="Arial"/>
          <w:sz w:val="22"/>
          <w:szCs w:val="28"/>
        </w:rPr>
        <w:t xml:space="preserve">  All agreed it was a worthwhile effort.  </w:t>
      </w:r>
    </w:p>
    <w:p w:rsidR="001177DA" w:rsidRDefault="001177DA" w:rsidP="001C245C">
      <w:pPr>
        <w:rPr>
          <w:rFonts w:ascii="Arial" w:hAnsi="Arial" w:cs="Arial"/>
          <w:sz w:val="22"/>
          <w:szCs w:val="28"/>
        </w:rPr>
      </w:pPr>
    </w:p>
    <w:p w:rsidR="00356EEB" w:rsidRPr="0041649E" w:rsidRDefault="0070593C" w:rsidP="00712A24">
      <w:pPr>
        <w:rPr>
          <w:rFonts w:ascii="Arial" w:hAnsi="Arial" w:cs="Arial"/>
          <w:b/>
          <w:sz w:val="28"/>
          <w:szCs w:val="28"/>
        </w:rPr>
      </w:pPr>
      <w:r w:rsidRPr="0070593C">
        <w:rPr>
          <w:rFonts w:ascii="Arial" w:hAnsi="Arial" w:cs="Arial"/>
          <w:b/>
          <w:sz w:val="28"/>
        </w:rPr>
        <w:t>Successful JV Partnering Strategies for Safety</w:t>
      </w:r>
      <w:r w:rsidRPr="0070593C">
        <w:rPr>
          <w:rFonts w:ascii="Arial" w:hAnsi="Arial" w:cs="Arial"/>
          <w:b/>
          <w:sz w:val="32"/>
          <w:szCs w:val="28"/>
        </w:rPr>
        <w:t xml:space="preserve"> </w:t>
      </w:r>
    </w:p>
    <w:p w:rsidR="00DE4EF5" w:rsidRPr="00DE4EF5" w:rsidRDefault="0070593C" w:rsidP="00712A24">
      <w:pPr>
        <w:rPr>
          <w:rFonts w:ascii="Arial" w:hAnsi="Arial" w:cs="Arial"/>
          <w:b/>
          <w:sz w:val="22"/>
          <w:szCs w:val="22"/>
        </w:rPr>
      </w:pPr>
      <w:r>
        <w:rPr>
          <w:rFonts w:ascii="Arial" w:hAnsi="Arial" w:cs="Arial"/>
          <w:b/>
        </w:rPr>
        <w:t>Dave Kliw</w:t>
      </w:r>
      <w:r w:rsidR="005D52C9">
        <w:rPr>
          <w:rFonts w:ascii="Arial" w:hAnsi="Arial" w:cs="Arial"/>
          <w:b/>
        </w:rPr>
        <w:t>inski</w:t>
      </w:r>
    </w:p>
    <w:p w:rsidR="005D52C9" w:rsidRDefault="005D52C9" w:rsidP="000203D8">
      <w:pPr>
        <w:rPr>
          <w:rFonts w:ascii="Arial" w:hAnsi="Arial" w:cs="Arial"/>
          <w:sz w:val="22"/>
          <w:szCs w:val="22"/>
        </w:rPr>
      </w:pPr>
      <w:r>
        <w:rPr>
          <w:rFonts w:ascii="Arial" w:hAnsi="Arial" w:cs="Arial"/>
          <w:sz w:val="22"/>
          <w:szCs w:val="22"/>
        </w:rPr>
        <w:t>Dave shared a photo</w:t>
      </w:r>
      <w:r w:rsidR="00BD7065">
        <w:rPr>
          <w:rFonts w:ascii="Arial" w:hAnsi="Arial" w:cs="Arial"/>
          <w:sz w:val="22"/>
          <w:szCs w:val="22"/>
        </w:rPr>
        <w:t xml:space="preserve"> of his daughters and shared that they </w:t>
      </w:r>
      <w:r>
        <w:rPr>
          <w:rFonts w:ascii="Arial" w:hAnsi="Arial" w:cs="Arial"/>
          <w:sz w:val="22"/>
          <w:szCs w:val="22"/>
        </w:rPr>
        <w:t xml:space="preserve">now have a monthly conference call together.  It’s a 30 minute call, </w:t>
      </w:r>
      <w:r w:rsidR="00BD7065">
        <w:rPr>
          <w:rFonts w:ascii="Arial" w:hAnsi="Arial" w:cs="Arial"/>
          <w:sz w:val="22"/>
          <w:szCs w:val="22"/>
        </w:rPr>
        <w:t xml:space="preserve">and </w:t>
      </w:r>
      <w:r>
        <w:rPr>
          <w:rFonts w:ascii="Arial" w:hAnsi="Arial" w:cs="Arial"/>
          <w:sz w:val="22"/>
          <w:szCs w:val="22"/>
        </w:rPr>
        <w:t xml:space="preserve">they discuss safety.  Dave shared that his wife is helping children with Brain related injuries. </w:t>
      </w:r>
    </w:p>
    <w:p w:rsidR="005D52C9" w:rsidRDefault="005D52C9" w:rsidP="000203D8">
      <w:pPr>
        <w:rPr>
          <w:rFonts w:ascii="Arial" w:hAnsi="Arial" w:cs="Arial"/>
          <w:sz w:val="22"/>
          <w:szCs w:val="22"/>
        </w:rPr>
      </w:pPr>
    </w:p>
    <w:p w:rsidR="005D52C9" w:rsidRDefault="005D52C9" w:rsidP="000203D8">
      <w:pPr>
        <w:rPr>
          <w:rFonts w:ascii="Arial" w:hAnsi="Arial" w:cs="Arial"/>
          <w:sz w:val="22"/>
          <w:szCs w:val="22"/>
        </w:rPr>
      </w:pPr>
      <w:r>
        <w:rPr>
          <w:rFonts w:ascii="Arial" w:hAnsi="Arial" w:cs="Arial"/>
          <w:sz w:val="22"/>
          <w:szCs w:val="22"/>
        </w:rPr>
        <w:t xml:space="preserve">A business unit president asked him to evaluate the risk profile in his area.  He created a basic risk chart (probability and severity) and then ranked the key issues.   The highest risk as an example is low cultural maturity, followed by critical risk management (or lack thereof).  </w:t>
      </w:r>
    </w:p>
    <w:p w:rsidR="005D52C9" w:rsidRDefault="005D52C9" w:rsidP="000203D8">
      <w:pPr>
        <w:rPr>
          <w:rFonts w:ascii="Arial" w:hAnsi="Arial" w:cs="Arial"/>
          <w:sz w:val="22"/>
          <w:szCs w:val="22"/>
        </w:rPr>
      </w:pPr>
    </w:p>
    <w:p w:rsidR="005D52C9" w:rsidRDefault="005D52C9" w:rsidP="000203D8">
      <w:pPr>
        <w:rPr>
          <w:rFonts w:ascii="Arial" w:hAnsi="Arial" w:cs="Arial"/>
          <w:sz w:val="22"/>
          <w:szCs w:val="22"/>
        </w:rPr>
      </w:pPr>
      <w:r>
        <w:rPr>
          <w:rFonts w:ascii="Arial" w:hAnsi="Arial" w:cs="Arial"/>
          <w:sz w:val="22"/>
          <w:szCs w:val="22"/>
        </w:rPr>
        <w:t xml:space="preserve">He created a white paper on SH&amp;E performance as a JV Partner.  Three phases, business development, start up and field operations phases (Provided a handout).  </w:t>
      </w:r>
    </w:p>
    <w:p w:rsidR="005D52C9" w:rsidRDefault="005D52C9" w:rsidP="000203D8">
      <w:pPr>
        <w:rPr>
          <w:rFonts w:ascii="Arial" w:hAnsi="Arial" w:cs="Arial"/>
          <w:sz w:val="22"/>
          <w:szCs w:val="22"/>
        </w:rPr>
      </w:pPr>
      <w:r>
        <w:rPr>
          <w:rFonts w:ascii="Arial" w:hAnsi="Arial" w:cs="Arial"/>
          <w:sz w:val="22"/>
          <w:szCs w:val="22"/>
        </w:rPr>
        <w:t xml:space="preserve">The Business Development phase includes assessing the JV Partner’s culture and performance.  This is where we companies share the statistical and program information along with reputation in the industry.  </w:t>
      </w:r>
      <w:r w:rsidR="00FE76C1">
        <w:rPr>
          <w:rFonts w:ascii="Arial" w:hAnsi="Arial" w:cs="Arial"/>
          <w:sz w:val="22"/>
          <w:szCs w:val="22"/>
        </w:rPr>
        <w:t>The contract language spells out roles, responsibilities and requirements in the JV.  Brad</w:t>
      </w:r>
      <w:r w:rsidR="00BD7065">
        <w:rPr>
          <w:rFonts w:ascii="Arial" w:hAnsi="Arial" w:cs="Arial"/>
          <w:sz w:val="22"/>
          <w:szCs w:val="22"/>
        </w:rPr>
        <w:t xml:space="preserve"> Barber</w:t>
      </w:r>
      <w:r w:rsidR="00FE76C1">
        <w:rPr>
          <w:rFonts w:ascii="Arial" w:hAnsi="Arial" w:cs="Arial"/>
          <w:sz w:val="22"/>
          <w:szCs w:val="22"/>
        </w:rPr>
        <w:t xml:space="preserve"> shared that it is critical to get the JV set up at the beginning and not abandon all the company processes.  The next step is to decide on which SHE program to execute or if it is a hybrid.  </w:t>
      </w:r>
    </w:p>
    <w:p w:rsidR="00FE76C1" w:rsidRDefault="00FE76C1" w:rsidP="000203D8">
      <w:pPr>
        <w:rPr>
          <w:rFonts w:ascii="Arial" w:hAnsi="Arial" w:cs="Arial"/>
          <w:sz w:val="22"/>
          <w:szCs w:val="22"/>
        </w:rPr>
      </w:pPr>
    </w:p>
    <w:p w:rsidR="00FE76C1" w:rsidRDefault="00FE76C1" w:rsidP="000203D8">
      <w:pPr>
        <w:rPr>
          <w:rFonts w:ascii="Arial" w:hAnsi="Arial" w:cs="Arial"/>
          <w:sz w:val="22"/>
          <w:szCs w:val="22"/>
        </w:rPr>
      </w:pPr>
      <w:r>
        <w:rPr>
          <w:rFonts w:ascii="Arial" w:hAnsi="Arial" w:cs="Arial"/>
          <w:sz w:val="22"/>
          <w:szCs w:val="22"/>
        </w:rPr>
        <w:t xml:space="preserve">Organizational structure- who is going to lead and support,  ensure sufficient budget for the caliber of staff and budget for ancillary costs such as audits, training PPE, etc. </w:t>
      </w:r>
    </w:p>
    <w:p w:rsidR="00FE76C1" w:rsidRDefault="00FE76C1" w:rsidP="000203D8">
      <w:pPr>
        <w:rPr>
          <w:rFonts w:ascii="Arial" w:hAnsi="Arial" w:cs="Arial"/>
          <w:sz w:val="22"/>
          <w:szCs w:val="22"/>
        </w:rPr>
      </w:pPr>
    </w:p>
    <w:p w:rsidR="00FE76C1" w:rsidRDefault="00FE76C1" w:rsidP="000203D8">
      <w:pPr>
        <w:rPr>
          <w:rFonts w:ascii="Arial" w:hAnsi="Arial" w:cs="Arial"/>
          <w:sz w:val="22"/>
          <w:szCs w:val="22"/>
        </w:rPr>
      </w:pPr>
      <w:r>
        <w:rPr>
          <w:rFonts w:ascii="Arial" w:hAnsi="Arial" w:cs="Arial"/>
          <w:sz w:val="22"/>
          <w:szCs w:val="22"/>
        </w:rPr>
        <w:t>Develop a quality executive proposal review to be evaluated which includes project risk characterization, the execution plan, staffing and specialized training.  Emit shared that he is a big fan of workshops</w:t>
      </w:r>
      <w:r w:rsidR="00BD7065">
        <w:rPr>
          <w:rFonts w:ascii="Arial" w:hAnsi="Arial" w:cs="Arial"/>
          <w:sz w:val="22"/>
          <w:szCs w:val="22"/>
        </w:rPr>
        <w:t xml:space="preserve"> (or team building events)</w:t>
      </w:r>
      <w:r>
        <w:rPr>
          <w:rFonts w:ascii="Arial" w:hAnsi="Arial" w:cs="Arial"/>
          <w:sz w:val="22"/>
          <w:szCs w:val="22"/>
        </w:rPr>
        <w:t xml:space="preserve"> that provide a forum to address these key points and get consensus.    John Hogan suggested visiting a jobsite to see how they implement a program.  </w:t>
      </w:r>
      <w:r w:rsidR="009E437D">
        <w:rPr>
          <w:rFonts w:ascii="Arial" w:hAnsi="Arial" w:cs="Arial"/>
          <w:sz w:val="22"/>
          <w:szCs w:val="22"/>
        </w:rPr>
        <w:t xml:space="preserve">A discussion began on doing a prequal assessments and discussions as early as possible to begin the relationship upfront.  </w:t>
      </w:r>
    </w:p>
    <w:p w:rsidR="009E437D" w:rsidRDefault="009E437D" w:rsidP="000203D8">
      <w:pPr>
        <w:rPr>
          <w:rFonts w:ascii="Arial" w:hAnsi="Arial" w:cs="Arial"/>
          <w:sz w:val="22"/>
          <w:szCs w:val="22"/>
        </w:rPr>
      </w:pPr>
    </w:p>
    <w:p w:rsidR="009E437D" w:rsidRDefault="009E437D" w:rsidP="000203D8">
      <w:pPr>
        <w:rPr>
          <w:rFonts w:ascii="Arial" w:hAnsi="Arial" w:cs="Arial"/>
          <w:sz w:val="22"/>
          <w:szCs w:val="22"/>
        </w:rPr>
      </w:pPr>
      <w:r>
        <w:rPr>
          <w:rFonts w:ascii="Arial" w:hAnsi="Arial" w:cs="Arial"/>
          <w:sz w:val="22"/>
          <w:szCs w:val="22"/>
        </w:rPr>
        <w:t xml:space="preserve">Then a quality executive proposal review and getting SHE professionals involved in the project as soon as possible.  Then there is an alignment meeting for JV Safety professionals to ensure clarity and consistency.   The training matrix should be developed including a tracking process.  Performance metrics also need to be established.  Shared a sample training matrix.  Also shared minimum expectations for involvement in various </w:t>
      </w:r>
      <w:r w:rsidR="00356D9B">
        <w:rPr>
          <w:rFonts w:ascii="Arial" w:hAnsi="Arial" w:cs="Arial"/>
          <w:sz w:val="22"/>
          <w:szCs w:val="22"/>
        </w:rPr>
        <w:t>categories</w:t>
      </w:r>
      <w:r>
        <w:rPr>
          <w:rFonts w:ascii="Arial" w:hAnsi="Arial" w:cs="Arial"/>
          <w:sz w:val="22"/>
          <w:szCs w:val="22"/>
        </w:rPr>
        <w:t xml:space="preserve">.  </w:t>
      </w:r>
    </w:p>
    <w:p w:rsidR="009E437D" w:rsidRDefault="009E437D" w:rsidP="000203D8">
      <w:pPr>
        <w:rPr>
          <w:rFonts w:ascii="Arial" w:hAnsi="Arial" w:cs="Arial"/>
          <w:sz w:val="22"/>
          <w:szCs w:val="22"/>
        </w:rPr>
      </w:pPr>
    </w:p>
    <w:p w:rsidR="009E437D" w:rsidRDefault="00356D9B" w:rsidP="000203D8">
      <w:pPr>
        <w:rPr>
          <w:rFonts w:ascii="Arial" w:hAnsi="Arial" w:cs="Arial"/>
          <w:sz w:val="22"/>
          <w:szCs w:val="22"/>
        </w:rPr>
      </w:pPr>
      <w:r>
        <w:rPr>
          <w:rFonts w:ascii="Arial" w:hAnsi="Arial" w:cs="Arial"/>
          <w:sz w:val="22"/>
          <w:szCs w:val="22"/>
        </w:rPr>
        <w:t xml:space="preserve">For instance, </w:t>
      </w:r>
      <w:r w:rsidR="009E437D">
        <w:rPr>
          <w:rFonts w:ascii="Arial" w:hAnsi="Arial" w:cs="Arial"/>
          <w:sz w:val="22"/>
          <w:szCs w:val="22"/>
        </w:rPr>
        <w:t xml:space="preserve">tool box talks PM CM attend 1/week, walkthroughs, 1 week, JSA- 1 day etc.  </w:t>
      </w:r>
      <w:r>
        <w:rPr>
          <w:rFonts w:ascii="Arial" w:hAnsi="Arial" w:cs="Arial"/>
          <w:sz w:val="22"/>
          <w:szCs w:val="22"/>
        </w:rPr>
        <w:t xml:space="preserve">On contractor management, the team needs to define a prequal process, field operations includes execution of the program, accountability and orientation must be effective.  There are also Performance Improvement Plans, Audit processes and establishing an executive committees.  </w:t>
      </w:r>
    </w:p>
    <w:p w:rsidR="00356D9B" w:rsidRDefault="00356D9B" w:rsidP="000203D8">
      <w:pPr>
        <w:rPr>
          <w:rFonts w:ascii="Arial" w:hAnsi="Arial" w:cs="Arial"/>
          <w:sz w:val="22"/>
          <w:szCs w:val="22"/>
        </w:rPr>
      </w:pPr>
    </w:p>
    <w:p w:rsidR="00356D9B" w:rsidRDefault="00356D9B" w:rsidP="000203D8">
      <w:pPr>
        <w:rPr>
          <w:rFonts w:ascii="Arial" w:hAnsi="Arial" w:cs="Arial"/>
          <w:sz w:val="22"/>
          <w:szCs w:val="22"/>
        </w:rPr>
      </w:pPr>
      <w:r>
        <w:rPr>
          <w:rFonts w:ascii="Arial" w:hAnsi="Arial" w:cs="Arial"/>
          <w:sz w:val="22"/>
          <w:szCs w:val="22"/>
        </w:rPr>
        <w:t xml:space="preserve">Shared SHE proposal questions on page three of the handout. </w:t>
      </w:r>
      <w:r w:rsidR="00274FAD">
        <w:rPr>
          <w:rFonts w:ascii="Arial" w:hAnsi="Arial" w:cs="Arial"/>
          <w:sz w:val="22"/>
          <w:szCs w:val="22"/>
        </w:rPr>
        <w:t xml:space="preserve">Ended with “Make Safety Personal” Employee Involvement, Quality processes and Management commitment with accountably surrounding the graphic.  The Parsons way </w:t>
      </w:r>
      <w:r w:rsidR="00F96830">
        <w:rPr>
          <w:rFonts w:ascii="Arial" w:hAnsi="Arial" w:cs="Arial"/>
          <w:sz w:val="22"/>
          <w:szCs w:val="22"/>
        </w:rPr>
        <w:t xml:space="preserve">(in safety) </w:t>
      </w:r>
      <w:r w:rsidR="00274FAD">
        <w:rPr>
          <w:rFonts w:ascii="Arial" w:hAnsi="Arial" w:cs="Arial"/>
          <w:sz w:val="22"/>
          <w:szCs w:val="22"/>
        </w:rPr>
        <w:t xml:space="preserve">intersects all three as a powerful graphic.  </w:t>
      </w:r>
    </w:p>
    <w:p w:rsidR="00356D9B" w:rsidRDefault="00356D9B" w:rsidP="000203D8">
      <w:pPr>
        <w:rPr>
          <w:rFonts w:ascii="Arial" w:hAnsi="Arial" w:cs="Arial"/>
          <w:sz w:val="22"/>
          <w:szCs w:val="22"/>
        </w:rPr>
      </w:pPr>
    </w:p>
    <w:p w:rsidR="001C2322" w:rsidRDefault="00F1458B" w:rsidP="001C2322">
      <w:pPr>
        <w:rPr>
          <w:rFonts w:ascii="Arial" w:hAnsi="Arial" w:cs="Arial"/>
          <w:b/>
          <w:sz w:val="28"/>
          <w:szCs w:val="28"/>
        </w:rPr>
      </w:pPr>
      <w:r>
        <w:rPr>
          <w:rFonts w:ascii="Arial" w:hAnsi="Arial" w:cs="Arial"/>
          <w:b/>
          <w:sz w:val="28"/>
          <w:szCs w:val="28"/>
        </w:rPr>
        <w:t>Tower Crane Strut HiPo incident</w:t>
      </w:r>
    </w:p>
    <w:p w:rsidR="001C2322" w:rsidRPr="00F1458B" w:rsidRDefault="00F1458B" w:rsidP="001C2322">
      <w:pPr>
        <w:rPr>
          <w:rFonts w:ascii="Arial" w:hAnsi="Arial" w:cs="Arial"/>
          <w:b/>
          <w:sz w:val="22"/>
          <w:szCs w:val="22"/>
        </w:rPr>
      </w:pPr>
      <w:r w:rsidRPr="00F1458B">
        <w:rPr>
          <w:rFonts w:ascii="Arial" w:hAnsi="Arial" w:cs="Arial"/>
          <w:b/>
        </w:rPr>
        <w:t>Steve Smithgall</w:t>
      </w:r>
      <w:r w:rsidRPr="00F1458B">
        <w:rPr>
          <w:rFonts w:ascii="Arial" w:hAnsi="Arial" w:cs="Arial"/>
          <w:b/>
        </w:rPr>
        <w:tab/>
      </w:r>
      <w:r w:rsidR="001C2322" w:rsidRPr="00F1458B">
        <w:rPr>
          <w:rFonts w:ascii="Arial" w:hAnsi="Arial" w:cs="Arial"/>
          <w:b/>
        </w:rPr>
        <w:t xml:space="preserve">.  </w:t>
      </w:r>
    </w:p>
    <w:p w:rsidR="00F1458B" w:rsidRDefault="00F1458B" w:rsidP="001C2322">
      <w:pPr>
        <w:rPr>
          <w:rFonts w:ascii="Arial" w:hAnsi="Arial" w:cs="Arial"/>
        </w:rPr>
      </w:pPr>
      <w:r>
        <w:rPr>
          <w:rFonts w:ascii="Arial" w:hAnsi="Arial" w:cs="Arial"/>
        </w:rPr>
        <w:t xml:space="preserve">Steve shared </w:t>
      </w:r>
      <w:r w:rsidR="00F96830">
        <w:rPr>
          <w:rFonts w:ascii="Arial" w:hAnsi="Arial" w:cs="Arial"/>
        </w:rPr>
        <w:t>an</w:t>
      </w:r>
      <w:r>
        <w:rPr>
          <w:rFonts w:ascii="Arial" w:hAnsi="Arial" w:cs="Arial"/>
        </w:rPr>
        <w:t xml:space="preserve"> i</w:t>
      </w:r>
      <w:r w:rsidR="00F96830">
        <w:rPr>
          <w:rFonts w:ascii="Arial" w:hAnsi="Arial" w:cs="Arial"/>
        </w:rPr>
        <w:t>ncident that occurred with a tower</w:t>
      </w:r>
      <w:r>
        <w:rPr>
          <w:rFonts w:ascii="Arial" w:hAnsi="Arial" w:cs="Arial"/>
        </w:rPr>
        <w:t xml:space="preserve"> crane.  The incident occurred when the crane operator heard a pop </w:t>
      </w:r>
      <w:r w:rsidR="00F96830">
        <w:rPr>
          <w:rFonts w:ascii="Arial" w:hAnsi="Arial" w:cs="Arial"/>
        </w:rPr>
        <w:t xml:space="preserve">after a </w:t>
      </w:r>
      <w:r>
        <w:rPr>
          <w:rFonts w:ascii="Arial" w:hAnsi="Arial" w:cs="Arial"/>
        </w:rPr>
        <w:t xml:space="preserve">strut broke.   </w:t>
      </w:r>
      <w:r w:rsidR="00F96830">
        <w:rPr>
          <w:rFonts w:ascii="Arial" w:hAnsi="Arial" w:cs="Arial"/>
        </w:rPr>
        <w:t>It fell from elevation and landed very close to a utility vehicle.  They i</w:t>
      </w:r>
      <w:r>
        <w:rPr>
          <w:rFonts w:ascii="Arial" w:hAnsi="Arial" w:cs="Arial"/>
        </w:rPr>
        <w:t>mmediately shut the job down.  They found that the strut was not welded co</w:t>
      </w:r>
      <w:r w:rsidR="00F96830">
        <w:rPr>
          <w:rFonts w:ascii="Arial" w:hAnsi="Arial" w:cs="Arial"/>
        </w:rPr>
        <w:t>rrectly.  The struts that tie the tower</w:t>
      </w:r>
      <w:r>
        <w:rPr>
          <w:rFonts w:ascii="Arial" w:hAnsi="Arial" w:cs="Arial"/>
        </w:rPr>
        <w:t xml:space="preserve"> back to the building was not made by the crane company.  </w:t>
      </w:r>
      <w:r w:rsidR="00F96830">
        <w:rPr>
          <w:rFonts w:ascii="Arial" w:hAnsi="Arial" w:cs="Arial"/>
        </w:rPr>
        <w:t>Steve s</w:t>
      </w:r>
      <w:r>
        <w:rPr>
          <w:rFonts w:ascii="Arial" w:hAnsi="Arial" w:cs="Arial"/>
        </w:rPr>
        <w:t xml:space="preserve">howed photos of the poor weld and the damage that it caused when the strut fell.  </w:t>
      </w:r>
      <w:r w:rsidR="00F96830">
        <w:rPr>
          <w:rFonts w:ascii="Arial" w:hAnsi="Arial" w:cs="Arial"/>
        </w:rPr>
        <w:t>The company then l</w:t>
      </w:r>
      <w:r>
        <w:rPr>
          <w:rFonts w:ascii="Arial" w:hAnsi="Arial" w:cs="Arial"/>
        </w:rPr>
        <w:t xml:space="preserve">ooked at all the other tower cranes and found two other struts that were defective.  </w:t>
      </w:r>
      <w:r w:rsidR="00F96830">
        <w:rPr>
          <w:rFonts w:ascii="Arial" w:hAnsi="Arial" w:cs="Arial"/>
        </w:rPr>
        <w:t>They a</w:t>
      </w:r>
      <w:r>
        <w:rPr>
          <w:rFonts w:ascii="Arial" w:hAnsi="Arial" w:cs="Arial"/>
        </w:rPr>
        <w:t xml:space="preserve">lso began looking at the hoists and found there were discrepancies in that steel as well.  Steve shared that these are all being inspected by third parties but never looked at the welds per-se.  When it was painted, the weld did look good but was clearly a poor weld with no penetration of base metal at all.  Steve stated that the welders are now required to be certified.   </w:t>
      </w:r>
    </w:p>
    <w:p w:rsidR="00F1458B" w:rsidRDefault="00F1458B" w:rsidP="001C2322">
      <w:pPr>
        <w:rPr>
          <w:rFonts w:ascii="Arial" w:hAnsi="Arial" w:cs="Arial"/>
        </w:rPr>
      </w:pPr>
    </w:p>
    <w:p w:rsidR="00F96830" w:rsidRDefault="00F1458B" w:rsidP="001C2322">
      <w:pPr>
        <w:rPr>
          <w:rFonts w:ascii="Arial" w:hAnsi="Arial" w:cs="Arial"/>
        </w:rPr>
      </w:pPr>
      <w:r>
        <w:rPr>
          <w:rFonts w:ascii="Arial" w:hAnsi="Arial" w:cs="Arial"/>
        </w:rPr>
        <w:t>A question on if these welds are ever x-rayed and the answer is likely no.  Page shared an incident and how a worker hurt his leg over a poor weld (only tacked) and the part fell.  Eric has a temporary structure procedure</w:t>
      </w:r>
      <w:r w:rsidR="00F96830">
        <w:rPr>
          <w:rFonts w:ascii="Arial" w:hAnsi="Arial" w:cs="Arial"/>
        </w:rPr>
        <w:t xml:space="preserve"> in Kiewit as a result in similar incidents</w:t>
      </w:r>
      <w:r w:rsidR="005E633C">
        <w:rPr>
          <w:rFonts w:ascii="Arial" w:hAnsi="Arial" w:cs="Arial"/>
        </w:rPr>
        <w:t xml:space="preserve">. </w:t>
      </w:r>
      <w:r w:rsidR="00F96830">
        <w:rPr>
          <w:rFonts w:ascii="Arial" w:hAnsi="Arial" w:cs="Arial"/>
        </w:rPr>
        <w:t>It was brought up that in</w:t>
      </w:r>
      <w:r w:rsidR="005E633C">
        <w:rPr>
          <w:rFonts w:ascii="Arial" w:hAnsi="Arial" w:cs="Arial"/>
        </w:rPr>
        <w:t xml:space="preserve"> Seattle a hoist line failed per initial reports today.  </w:t>
      </w:r>
    </w:p>
    <w:p w:rsidR="00F96830" w:rsidRDefault="00F96830" w:rsidP="001C2322">
      <w:pPr>
        <w:rPr>
          <w:rFonts w:ascii="Arial" w:hAnsi="Arial" w:cs="Arial"/>
        </w:rPr>
      </w:pPr>
    </w:p>
    <w:p w:rsidR="00F1458B" w:rsidRDefault="00CE7633" w:rsidP="001C2322">
      <w:pPr>
        <w:rPr>
          <w:rFonts w:ascii="Arial" w:hAnsi="Arial" w:cs="Arial"/>
        </w:rPr>
      </w:pPr>
      <w:r>
        <w:rPr>
          <w:rFonts w:ascii="Arial" w:hAnsi="Arial" w:cs="Arial"/>
        </w:rPr>
        <w:t>Steve also shared that he did an investigation where an operator disabled the anti-collision safety on the tower crane.  They now will require a flashing light to alert people when the safety is disabled.</w:t>
      </w:r>
    </w:p>
    <w:p w:rsidR="00F1458B" w:rsidRDefault="00F1458B" w:rsidP="001C2322">
      <w:pPr>
        <w:rPr>
          <w:rFonts w:ascii="Arial" w:hAnsi="Arial" w:cs="Arial"/>
        </w:rPr>
      </w:pPr>
    </w:p>
    <w:p w:rsidR="00D03468" w:rsidRPr="0041649E" w:rsidRDefault="00CE7633" w:rsidP="00D03468">
      <w:pPr>
        <w:rPr>
          <w:rFonts w:ascii="Arial" w:hAnsi="Arial" w:cs="Arial"/>
          <w:b/>
          <w:sz w:val="28"/>
          <w:szCs w:val="28"/>
        </w:rPr>
      </w:pPr>
      <w:r>
        <w:rPr>
          <w:rFonts w:ascii="Arial" w:hAnsi="Arial" w:cs="Arial"/>
          <w:b/>
          <w:sz w:val="28"/>
          <w:szCs w:val="28"/>
        </w:rPr>
        <w:t>Advances in Tower Crane Technology</w:t>
      </w:r>
    </w:p>
    <w:p w:rsidR="00D03468" w:rsidRPr="00DE4EF5" w:rsidRDefault="00CE7633" w:rsidP="00D03468">
      <w:pPr>
        <w:rPr>
          <w:rFonts w:ascii="Arial" w:hAnsi="Arial" w:cs="Arial"/>
          <w:b/>
          <w:sz w:val="22"/>
          <w:szCs w:val="22"/>
        </w:rPr>
      </w:pPr>
      <w:r>
        <w:rPr>
          <w:rFonts w:ascii="Arial" w:hAnsi="Arial" w:cs="Arial"/>
          <w:b/>
        </w:rPr>
        <w:t xml:space="preserve">Chris Smith, Corporate Services Manager Morrow Equipment.  </w:t>
      </w:r>
      <w:r w:rsidR="00D03468">
        <w:rPr>
          <w:rFonts w:ascii="Arial" w:hAnsi="Arial" w:cs="Arial"/>
          <w:b/>
        </w:rPr>
        <w:t xml:space="preserve">  </w:t>
      </w:r>
    </w:p>
    <w:p w:rsidR="00CE7633" w:rsidRDefault="00CE7633" w:rsidP="00B14B80">
      <w:pPr>
        <w:rPr>
          <w:rFonts w:ascii="Arial" w:hAnsi="Arial" w:cs="Arial"/>
          <w:sz w:val="22"/>
          <w:szCs w:val="22"/>
        </w:rPr>
      </w:pPr>
      <w:r>
        <w:rPr>
          <w:rFonts w:ascii="Arial" w:hAnsi="Arial" w:cs="Arial"/>
          <w:sz w:val="22"/>
          <w:szCs w:val="22"/>
        </w:rPr>
        <w:t xml:space="preserve">Bob introduced Chris and shared he has been actively involved in NCCCO along with having a dual role running the training department for the company as well.  </w:t>
      </w:r>
      <w:r w:rsidR="00F96830">
        <w:rPr>
          <w:rFonts w:ascii="Arial" w:hAnsi="Arial" w:cs="Arial"/>
          <w:sz w:val="22"/>
          <w:szCs w:val="22"/>
        </w:rPr>
        <w:t>Bob s</w:t>
      </w:r>
      <w:r>
        <w:rPr>
          <w:rFonts w:ascii="Arial" w:hAnsi="Arial" w:cs="Arial"/>
          <w:sz w:val="22"/>
          <w:szCs w:val="22"/>
        </w:rPr>
        <w:t xml:space="preserve">hared that Morrow has a training center at their corporate office in Salem Oregon and they do NCCCO certification training and Crane Operator training.  </w:t>
      </w:r>
    </w:p>
    <w:p w:rsidR="00CE7633" w:rsidRDefault="00CE7633" w:rsidP="00B14B80">
      <w:pPr>
        <w:rPr>
          <w:rFonts w:ascii="Arial" w:hAnsi="Arial" w:cs="Arial"/>
          <w:sz w:val="22"/>
          <w:szCs w:val="22"/>
        </w:rPr>
      </w:pPr>
    </w:p>
    <w:p w:rsidR="00CE7633" w:rsidRDefault="00F96830" w:rsidP="00B14B80">
      <w:pPr>
        <w:rPr>
          <w:rFonts w:ascii="Arial" w:hAnsi="Arial" w:cs="Arial"/>
          <w:sz w:val="22"/>
          <w:szCs w:val="22"/>
        </w:rPr>
      </w:pPr>
      <w:r>
        <w:rPr>
          <w:rFonts w:ascii="Arial" w:hAnsi="Arial" w:cs="Arial"/>
          <w:sz w:val="22"/>
          <w:szCs w:val="22"/>
        </w:rPr>
        <w:t>Chris presented that f</w:t>
      </w:r>
      <w:r w:rsidR="00CE7633">
        <w:rPr>
          <w:rFonts w:ascii="Arial" w:hAnsi="Arial" w:cs="Arial"/>
          <w:sz w:val="22"/>
          <w:szCs w:val="22"/>
        </w:rPr>
        <w:t>rom the beginning in 1949</w:t>
      </w:r>
      <w:r>
        <w:rPr>
          <w:rFonts w:ascii="Arial" w:hAnsi="Arial" w:cs="Arial"/>
          <w:sz w:val="22"/>
          <w:szCs w:val="22"/>
        </w:rPr>
        <w:t xml:space="preserve">, </w:t>
      </w:r>
      <w:r w:rsidR="00CE7633">
        <w:rPr>
          <w:rFonts w:ascii="Arial" w:hAnsi="Arial" w:cs="Arial"/>
          <w:sz w:val="22"/>
          <w:szCs w:val="22"/>
        </w:rPr>
        <w:t xml:space="preserve">the technology has advanced significantly.   Overseas they have </w:t>
      </w:r>
      <w:r>
        <w:rPr>
          <w:rFonts w:ascii="Arial" w:hAnsi="Arial" w:cs="Arial"/>
          <w:sz w:val="22"/>
          <w:szCs w:val="22"/>
        </w:rPr>
        <w:t>self-erecting</w:t>
      </w:r>
      <w:r w:rsidR="00CE7633">
        <w:rPr>
          <w:rFonts w:ascii="Arial" w:hAnsi="Arial" w:cs="Arial"/>
          <w:sz w:val="22"/>
          <w:szCs w:val="22"/>
        </w:rPr>
        <w:t xml:space="preserve"> cranes, but not in the U.S.  The tower cranes designs have not changed significantly in the last 30+ years</w:t>
      </w:r>
      <w:r>
        <w:rPr>
          <w:rFonts w:ascii="Arial" w:hAnsi="Arial" w:cs="Arial"/>
          <w:sz w:val="22"/>
          <w:szCs w:val="22"/>
        </w:rPr>
        <w:t xml:space="preserve"> and many of the tower sections are still able to be used</w:t>
      </w:r>
      <w:r w:rsidR="00CE7633">
        <w:rPr>
          <w:rFonts w:ascii="Arial" w:hAnsi="Arial" w:cs="Arial"/>
          <w:sz w:val="22"/>
          <w:szCs w:val="22"/>
        </w:rPr>
        <w:t>.   In the 80’s,</w:t>
      </w:r>
      <w:r>
        <w:rPr>
          <w:rFonts w:ascii="Arial" w:hAnsi="Arial" w:cs="Arial"/>
          <w:sz w:val="22"/>
          <w:szCs w:val="22"/>
        </w:rPr>
        <w:t xml:space="preserve"> </w:t>
      </w:r>
      <w:r w:rsidR="00CE7633">
        <w:rPr>
          <w:rFonts w:ascii="Arial" w:hAnsi="Arial" w:cs="Arial"/>
          <w:sz w:val="22"/>
          <w:szCs w:val="22"/>
        </w:rPr>
        <w:t>there was no feedback to the operator on anything</w:t>
      </w:r>
      <w:r w:rsidR="0073184A">
        <w:rPr>
          <w:rFonts w:ascii="Arial" w:hAnsi="Arial" w:cs="Arial"/>
          <w:sz w:val="22"/>
          <w:szCs w:val="22"/>
        </w:rPr>
        <w:t>.  Now they have EMS/LMI system</w:t>
      </w:r>
      <w:r>
        <w:rPr>
          <w:rFonts w:ascii="Arial" w:hAnsi="Arial" w:cs="Arial"/>
          <w:sz w:val="22"/>
          <w:szCs w:val="22"/>
        </w:rPr>
        <w:t>s</w:t>
      </w:r>
      <w:r w:rsidR="0073184A">
        <w:rPr>
          <w:rFonts w:ascii="Arial" w:hAnsi="Arial" w:cs="Arial"/>
          <w:sz w:val="22"/>
          <w:szCs w:val="22"/>
        </w:rPr>
        <w:t xml:space="preserve"> which gives positive feedback to operators all the time.  They also have PLC’s (or CPU’s) which allow much more accurate control of the crane, less power consumption.   The Variable Frequency Drive provides much better control of the load and direction of the load.  It will automatically assess the max load requirements.  The older style cranes stop</w:t>
      </w:r>
      <w:r>
        <w:rPr>
          <w:rFonts w:ascii="Arial" w:hAnsi="Arial" w:cs="Arial"/>
          <w:sz w:val="22"/>
          <w:szCs w:val="22"/>
        </w:rPr>
        <w:t>ped</w:t>
      </w:r>
      <w:r w:rsidR="0073184A">
        <w:rPr>
          <w:rFonts w:ascii="Arial" w:hAnsi="Arial" w:cs="Arial"/>
          <w:sz w:val="22"/>
          <w:szCs w:val="22"/>
        </w:rPr>
        <w:t xml:space="preserve"> much faster than the VSD machines. This means that the operator has to learn along with the signal person to stop the load </w:t>
      </w:r>
      <w:r>
        <w:rPr>
          <w:rFonts w:ascii="Arial" w:hAnsi="Arial" w:cs="Arial"/>
          <w:sz w:val="22"/>
          <w:szCs w:val="22"/>
        </w:rPr>
        <w:t>differently since the load</w:t>
      </w:r>
      <w:r w:rsidR="0073184A">
        <w:rPr>
          <w:rFonts w:ascii="Arial" w:hAnsi="Arial" w:cs="Arial"/>
          <w:sz w:val="22"/>
          <w:szCs w:val="22"/>
        </w:rPr>
        <w:t xml:space="preserve"> can travel a few feet after the operator stops the movement.  Morrow is the distributer of Liebherr cranes.   </w:t>
      </w:r>
      <w:r>
        <w:rPr>
          <w:rFonts w:ascii="Arial" w:hAnsi="Arial" w:cs="Arial"/>
          <w:sz w:val="22"/>
          <w:szCs w:val="22"/>
        </w:rPr>
        <w:t xml:space="preserve">With a </w:t>
      </w:r>
      <w:r w:rsidR="0073184A">
        <w:rPr>
          <w:rFonts w:ascii="Arial" w:hAnsi="Arial" w:cs="Arial"/>
          <w:sz w:val="22"/>
          <w:szCs w:val="22"/>
        </w:rPr>
        <w:t>VSD, they can get up to 20% increase in capacity by slowing down the crane in a special operating mode.  Hook speed is a big deal on a high project.  One crane can go up 906 FPM which is really</w:t>
      </w:r>
      <w:r>
        <w:rPr>
          <w:rFonts w:ascii="Arial" w:hAnsi="Arial" w:cs="Arial"/>
          <w:sz w:val="22"/>
          <w:szCs w:val="22"/>
        </w:rPr>
        <w:t>, really</w:t>
      </w:r>
      <w:r w:rsidR="0073184A">
        <w:rPr>
          <w:rFonts w:ascii="Arial" w:hAnsi="Arial" w:cs="Arial"/>
          <w:sz w:val="22"/>
          <w:szCs w:val="22"/>
        </w:rPr>
        <w:t xml:space="preserve"> fast.  </w:t>
      </w:r>
    </w:p>
    <w:p w:rsidR="0073184A" w:rsidRDefault="0073184A" w:rsidP="00B14B80">
      <w:pPr>
        <w:rPr>
          <w:rFonts w:ascii="Arial" w:hAnsi="Arial" w:cs="Arial"/>
          <w:sz w:val="22"/>
          <w:szCs w:val="22"/>
        </w:rPr>
      </w:pPr>
    </w:p>
    <w:p w:rsidR="0073184A" w:rsidRDefault="0073184A" w:rsidP="00B14B80">
      <w:pPr>
        <w:rPr>
          <w:rFonts w:ascii="Arial" w:hAnsi="Arial" w:cs="Arial"/>
          <w:sz w:val="22"/>
          <w:szCs w:val="22"/>
        </w:rPr>
      </w:pPr>
      <w:r>
        <w:rPr>
          <w:rFonts w:ascii="Arial" w:hAnsi="Arial" w:cs="Arial"/>
          <w:sz w:val="22"/>
          <w:szCs w:val="22"/>
        </w:rPr>
        <w:t>The operational aspects of the crane can now be viewed like capacity</w:t>
      </w:r>
      <w:r w:rsidR="002B0208">
        <w:rPr>
          <w:rFonts w:ascii="Arial" w:hAnsi="Arial" w:cs="Arial"/>
          <w:sz w:val="22"/>
          <w:szCs w:val="22"/>
        </w:rPr>
        <w:t xml:space="preserve">, diagnostics </w:t>
      </w:r>
      <w:r w:rsidR="00F96830">
        <w:rPr>
          <w:rFonts w:ascii="Arial" w:hAnsi="Arial" w:cs="Arial"/>
          <w:sz w:val="22"/>
          <w:szCs w:val="22"/>
        </w:rPr>
        <w:t xml:space="preserve">and configuration </w:t>
      </w:r>
      <w:r w:rsidR="002B0208">
        <w:rPr>
          <w:rFonts w:ascii="Arial" w:hAnsi="Arial" w:cs="Arial"/>
          <w:sz w:val="22"/>
          <w:szCs w:val="22"/>
        </w:rPr>
        <w:t xml:space="preserve">to tell maintenance what is going on with the machine.  Scott asked about temperature readings and they are not measuring them.  They do measure wind but alerts only. There are other alerts, warnings and error messages.  Everything </w:t>
      </w:r>
      <w:r w:rsidR="00F96830">
        <w:rPr>
          <w:rFonts w:ascii="Arial" w:hAnsi="Arial" w:cs="Arial"/>
          <w:sz w:val="22"/>
          <w:szCs w:val="22"/>
        </w:rPr>
        <w:t>an</w:t>
      </w:r>
      <w:r w:rsidR="002B0208">
        <w:rPr>
          <w:rFonts w:ascii="Arial" w:hAnsi="Arial" w:cs="Arial"/>
          <w:sz w:val="22"/>
          <w:szCs w:val="22"/>
        </w:rPr>
        <w:t xml:space="preserve"> operator does is tracked.  </w:t>
      </w:r>
      <w:r w:rsidR="00DF683A">
        <w:rPr>
          <w:rFonts w:ascii="Arial" w:hAnsi="Arial" w:cs="Arial"/>
          <w:sz w:val="22"/>
          <w:szCs w:val="22"/>
        </w:rPr>
        <w:t>Setting up a crane’s parameters is very easy now for de</w:t>
      </w:r>
      <w:r w:rsidR="00411BE2">
        <w:rPr>
          <w:rFonts w:ascii="Arial" w:hAnsi="Arial" w:cs="Arial"/>
          <w:sz w:val="22"/>
          <w:szCs w:val="22"/>
        </w:rPr>
        <w:t>-</w:t>
      </w:r>
      <w:r w:rsidR="00DF683A">
        <w:rPr>
          <w:rFonts w:ascii="Arial" w:hAnsi="Arial" w:cs="Arial"/>
          <w:sz w:val="22"/>
          <w:szCs w:val="22"/>
        </w:rPr>
        <w:t xml:space="preserve">rating </w:t>
      </w:r>
      <w:r w:rsidR="00F96830">
        <w:rPr>
          <w:rFonts w:ascii="Arial" w:hAnsi="Arial" w:cs="Arial"/>
          <w:sz w:val="22"/>
          <w:szCs w:val="22"/>
        </w:rPr>
        <w:t xml:space="preserve">a crane </w:t>
      </w:r>
      <w:r w:rsidR="00DF683A">
        <w:rPr>
          <w:rFonts w:ascii="Arial" w:hAnsi="Arial" w:cs="Arial"/>
          <w:sz w:val="22"/>
          <w:szCs w:val="22"/>
        </w:rPr>
        <w:t>compared to older technology.  Telematics can now show how long the worker has held onto the stick, total time, etc.  This c</w:t>
      </w:r>
      <w:r w:rsidR="00F96830">
        <w:rPr>
          <w:rFonts w:ascii="Arial" w:hAnsi="Arial" w:cs="Arial"/>
          <w:sz w:val="22"/>
          <w:szCs w:val="22"/>
        </w:rPr>
        <w:t>an be viewed on a website</w:t>
      </w:r>
      <w:r w:rsidR="00DF683A">
        <w:rPr>
          <w:rFonts w:ascii="Arial" w:hAnsi="Arial" w:cs="Arial"/>
          <w:sz w:val="22"/>
          <w:szCs w:val="22"/>
        </w:rPr>
        <w:t xml:space="preserve">.  </w:t>
      </w:r>
    </w:p>
    <w:p w:rsidR="00CE7633" w:rsidRDefault="00CE7633" w:rsidP="00B14B80">
      <w:pPr>
        <w:rPr>
          <w:rFonts w:ascii="Arial" w:hAnsi="Arial" w:cs="Arial"/>
          <w:sz w:val="22"/>
          <w:szCs w:val="22"/>
        </w:rPr>
      </w:pPr>
    </w:p>
    <w:p w:rsidR="00DF683A" w:rsidRDefault="003E219A" w:rsidP="00B14B80">
      <w:pPr>
        <w:rPr>
          <w:rFonts w:ascii="Arial" w:hAnsi="Arial" w:cs="Arial"/>
          <w:sz w:val="22"/>
          <w:szCs w:val="22"/>
        </w:rPr>
      </w:pPr>
      <w:r>
        <w:rPr>
          <w:rFonts w:ascii="Arial" w:hAnsi="Arial" w:cs="Arial"/>
          <w:sz w:val="22"/>
          <w:szCs w:val="22"/>
        </w:rPr>
        <w:t>There are also zone restrictions now.  They can restrict the movement into a zone wherever it is set.  There are also anti-collision system. There are three major manufactures of crane collision systems are in France.  Franc</w:t>
      </w:r>
      <w:r w:rsidR="00411BE2">
        <w:rPr>
          <w:rFonts w:ascii="Arial" w:hAnsi="Arial" w:cs="Arial"/>
          <w:sz w:val="22"/>
          <w:szCs w:val="22"/>
        </w:rPr>
        <w:t>e</w:t>
      </w:r>
      <w:r w:rsidR="00F96830">
        <w:rPr>
          <w:rFonts w:ascii="Arial" w:hAnsi="Arial" w:cs="Arial"/>
          <w:sz w:val="22"/>
          <w:szCs w:val="22"/>
        </w:rPr>
        <w:t xml:space="preserve"> is where </w:t>
      </w:r>
      <w:r>
        <w:rPr>
          <w:rFonts w:ascii="Arial" w:hAnsi="Arial" w:cs="Arial"/>
          <w:sz w:val="22"/>
          <w:szCs w:val="22"/>
        </w:rPr>
        <w:t>anti-collision</w:t>
      </w:r>
      <w:r w:rsidR="00F96830">
        <w:rPr>
          <w:rFonts w:ascii="Arial" w:hAnsi="Arial" w:cs="Arial"/>
          <w:sz w:val="22"/>
          <w:szCs w:val="22"/>
        </w:rPr>
        <w:t xml:space="preserve"> controls</w:t>
      </w:r>
      <w:r>
        <w:rPr>
          <w:rFonts w:ascii="Arial" w:hAnsi="Arial" w:cs="Arial"/>
          <w:sz w:val="22"/>
          <w:szCs w:val="22"/>
        </w:rPr>
        <w:t xml:space="preserve"> w</w:t>
      </w:r>
      <w:r w:rsidR="00F96830">
        <w:rPr>
          <w:rFonts w:ascii="Arial" w:hAnsi="Arial" w:cs="Arial"/>
          <w:sz w:val="22"/>
          <w:szCs w:val="22"/>
        </w:rPr>
        <w:t>ere</w:t>
      </w:r>
      <w:r>
        <w:rPr>
          <w:rFonts w:ascii="Arial" w:hAnsi="Arial" w:cs="Arial"/>
          <w:sz w:val="22"/>
          <w:szCs w:val="22"/>
        </w:rPr>
        <w:t xml:space="preserve"> developed.  The same guy that designed the one, has now moved three times.    </w:t>
      </w:r>
    </w:p>
    <w:p w:rsidR="00B42FC2" w:rsidRDefault="00B42FC2" w:rsidP="00B14B80">
      <w:pPr>
        <w:rPr>
          <w:rFonts w:ascii="Arial" w:hAnsi="Arial" w:cs="Arial"/>
          <w:sz w:val="22"/>
          <w:szCs w:val="22"/>
        </w:rPr>
      </w:pPr>
    </w:p>
    <w:p w:rsidR="0037279D" w:rsidRDefault="0037279D" w:rsidP="00B14B80">
      <w:pPr>
        <w:rPr>
          <w:rFonts w:ascii="Arial" w:hAnsi="Arial" w:cs="Arial"/>
          <w:sz w:val="22"/>
          <w:szCs w:val="22"/>
        </w:rPr>
      </w:pPr>
      <w:r>
        <w:rPr>
          <w:rFonts w:ascii="Arial" w:hAnsi="Arial" w:cs="Arial"/>
          <w:sz w:val="22"/>
          <w:szCs w:val="22"/>
        </w:rPr>
        <w:t xml:space="preserve">Chris shared that Morrow does extensive inspection and testing.   Andy asked if we should do more due diligence in crane operator qualifications.  Chris stated that they need to make sure people are qualified along with the certification needed to ensure that they are capable of operating the crane.  </w:t>
      </w:r>
      <w:r w:rsidR="004F6220">
        <w:rPr>
          <w:rFonts w:ascii="Arial" w:hAnsi="Arial" w:cs="Arial"/>
          <w:sz w:val="22"/>
          <w:szCs w:val="22"/>
        </w:rPr>
        <w:t xml:space="preserve">This led to a discussion on not having an effective training process for these new and more advanced load charts and LMI’s.   Tim asked if the operating engineers are adjusting to these new technologies and the short answer was each are different and most unions will keep it generalized.  </w:t>
      </w:r>
      <w:r w:rsidR="0079343F">
        <w:rPr>
          <w:rFonts w:ascii="Arial" w:hAnsi="Arial" w:cs="Arial"/>
          <w:sz w:val="22"/>
          <w:szCs w:val="22"/>
        </w:rPr>
        <w:t xml:space="preserve">Chris also shared the new hook and trolley cameras.  </w:t>
      </w:r>
    </w:p>
    <w:p w:rsidR="00CE7633" w:rsidRDefault="00CE7633" w:rsidP="00B14B80">
      <w:pPr>
        <w:rPr>
          <w:rFonts w:ascii="Arial" w:hAnsi="Arial" w:cs="Arial"/>
          <w:sz w:val="22"/>
          <w:szCs w:val="22"/>
        </w:rPr>
      </w:pPr>
    </w:p>
    <w:p w:rsidR="00067C11" w:rsidRPr="00537EAB" w:rsidRDefault="00067C11" w:rsidP="00FA3BBF">
      <w:pPr>
        <w:rPr>
          <w:rFonts w:ascii="Arial" w:hAnsi="Arial" w:cs="Arial"/>
          <w:b/>
          <w:sz w:val="28"/>
          <w:szCs w:val="22"/>
        </w:rPr>
      </w:pPr>
      <w:r w:rsidRPr="00537EAB">
        <w:rPr>
          <w:rFonts w:ascii="Arial" w:hAnsi="Arial" w:cs="Arial"/>
          <w:b/>
          <w:sz w:val="28"/>
          <w:szCs w:val="22"/>
        </w:rPr>
        <w:t>Business Meeting</w:t>
      </w:r>
    </w:p>
    <w:p w:rsidR="00CE3D9A" w:rsidRPr="003D2E8E" w:rsidRDefault="00CE3D9A" w:rsidP="00FA3BBF">
      <w:pPr>
        <w:rPr>
          <w:rFonts w:ascii="Arial" w:hAnsi="Arial" w:cs="Arial"/>
          <w:b/>
          <w:sz w:val="22"/>
          <w:szCs w:val="22"/>
        </w:rPr>
      </w:pPr>
      <w:r w:rsidRPr="003D2E8E">
        <w:rPr>
          <w:rFonts w:ascii="Arial" w:hAnsi="Arial" w:cs="Arial"/>
          <w:b/>
          <w:sz w:val="22"/>
          <w:szCs w:val="22"/>
        </w:rPr>
        <w:t>New Members:</w:t>
      </w:r>
    </w:p>
    <w:p w:rsidR="000E47C5" w:rsidRDefault="000E47C5" w:rsidP="00FA3BBF">
      <w:pPr>
        <w:rPr>
          <w:rFonts w:ascii="Arial" w:hAnsi="Arial" w:cs="Arial"/>
          <w:sz w:val="22"/>
          <w:szCs w:val="22"/>
        </w:rPr>
      </w:pPr>
    </w:p>
    <w:p w:rsidR="00B66181" w:rsidRDefault="00B66181" w:rsidP="00FA3BBF">
      <w:pPr>
        <w:rPr>
          <w:rFonts w:ascii="Arial" w:hAnsi="Arial" w:cs="Arial"/>
          <w:sz w:val="22"/>
          <w:szCs w:val="22"/>
        </w:rPr>
      </w:pPr>
      <w:r>
        <w:rPr>
          <w:rFonts w:ascii="Arial" w:hAnsi="Arial" w:cs="Arial"/>
          <w:sz w:val="22"/>
          <w:szCs w:val="22"/>
        </w:rPr>
        <w:t xml:space="preserve">Eric reviewed the plan for the business meeting. </w:t>
      </w:r>
    </w:p>
    <w:p w:rsidR="00B66181" w:rsidRDefault="00B66181" w:rsidP="00FA3BBF">
      <w:pPr>
        <w:rPr>
          <w:rFonts w:ascii="Arial" w:hAnsi="Arial" w:cs="Arial"/>
          <w:sz w:val="22"/>
          <w:szCs w:val="22"/>
        </w:rPr>
      </w:pPr>
    </w:p>
    <w:p w:rsidR="006A52FB" w:rsidRDefault="00DF2C3F" w:rsidP="006A52FB">
      <w:pPr>
        <w:rPr>
          <w:rFonts w:ascii="Arial" w:hAnsi="Arial" w:cs="Arial"/>
          <w:sz w:val="22"/>
          <w:szCs w:val="22"/>
        </w:rPr>
      </w:pPr>
      <w:r>
        <w:rPr>
          <w:rFonts w:ascii="Arial" w:hAnsi="Arial" w:cs="Arial"/>
          <w:sz w:val="22"/>
          <w:szCs w:val="22"/>
        </w:rPr>
        <w:t>Matt Compher was seconded and approved</w:t>
      </w:r>
    </w:p>
    <w:p w:rsidR="00DF2C3F" w:rsidRDefault="00DF2C3F" w:rsidP="006A52FB">
      <w:pPr>
        <w:rPr>
          <w:rFonts w:ascii="Arial" w:hAnsi="Arial" w:cs="Arial"/>
          <w:b/>
          <w:sz w:val="22"/>
          <w:szCs w:val="22"/>
        </w:rPr>
      </w:pPr>
    </w:p>
    <w:p w:rsidR="00DF2C3F" w:rsidRDefault="00B42FC2" w:rsidP="006A52FB">
      <w:pPr>
        <w:rPr>
          <w:rFonts w:ascii="Arial" w:hAnsi="Arial" w:cs="Arial"/>
          <w:b/>
          <w:sz w:val="22"/>
          <w:szCs w:val="22"/>
        </w:rPr>
      </w:pPr>
      <w:r>
        <w:rPr>
          <w:rFonts w:ascii="Arial" w:hAnsi="Arial" w:cs="Arial"/>
          <w:b/>
          <w:sz w:val="22"/>
          <w:szCs w:val="22"/>
        </w:rPr>
        <w:t>Eric r</w:t>
      </w:r>
      <w:r w:rsidR="00DF2C3F">
        <w:rPr>
          <w:rFonts w:ascii="Arial" w:hAnsi="Arial" w:cs="Arial"/>
          <w:b/>
          <w:sz w:val="22"/>
          <w:szCs w:val="22"/>
        </w:rPr>
        <w:t>eviewed previous Business Meeting notes</w:t>
      </w:r>
    </w:p>
    <w:p w:rsidR="00DE5BF1" w:rsidRDefault="00DE5BF1" w:rsidP="006A52FB">
      <w:pPr>
        <w:rPr>
          <w:rFonts w:ascii="Arial" w:hAnsi="Arial" w:cs="Arial"/>
          <w:sz w:val="22"/>
          <w:szCs w:val="22"/>
        </w:rPr>
      </w:pPr>
    </w:p>
    <w:p w:rsidR="008A2FFC" w:rsidRDefault="008A2FFC" w:rsidP="006A52FB">
      <w:pPr>
        <w:rPr>
          <w:rFonts w:ascii="Arial" w:hAnsi="Arial" w:cs="Arial"/>
          <w:sz w:val="22"/>
          <w:szCs w:val="22"/>
        </w:rPr>
      </w:pPr>
      <w:r w:rsidRPr="002222DE">
        <w:rPr>
          <w:rFonts w:ascii="Arial" w:hAnsi="Arial" w:cs="Arial"/>
          <w:sz w:val="22"/>
          <w:szCs w:val="22"/>
        </w:rPr>
        <w:t>Gilbane, Skanska will need to get new person presentations.  Walsh and Clark will be invited</w:t>
      </w:r>
    </w:p>
    <w:p w:rsidR="000C0E86" w:rsidRDefault="00DF2C3F" w:rsidP="006A52FB">
      <w:pPr>
        <w:rPr>
          <w:rFonts w:ascii="Arial" w:hAnsi="Arial" w:cs="Arial"/>
          <w:sz w:val="22"/>
          <w:szCs w:val="22"/>
        </w:rPr>
      </w:pPr>
      <w:r>
        <w:rPr>
          <w:rFonts w:ascii="Arial" w:hAnsi="Arial" w:cs="Arial"/>
          <w:sz w:val="22"/>
          <w:szCs w:val="22"/>
        </w:rPr>
        <w:t xml:space="preserve">25 members with Gilbane and Skanska and Cindy commented on Penta construction that would be a possible choice.  Bob Johnson suggested Barnhart, Great Lakes was suggested by Page.  Andy mentioned CB&amp;I.  </w:t>
      </w:r>
      <w:r w:rsidR="000C0E86">
        <w:rPr>
          <w:rFonts w:ascii="Arial" w:hAnsi="Arial" w:cs="Arial"/>
          <w:sz w:val="22"/>
          <w:szCs w:val="22"/>
        </w:rPr>
        <w:t>Eric suggested Barton Mallow</w:t>
      </w:r>
    </w:p>
    <w:p w:rsidR="000C0E86" w:rsidRDefault="000C0E86" w:rsidP="006A52FB">
      <w:pPr>
        <w:rPr>
          <w:rFonts w:ascii="Arial" w:hAnsi="Arial" w:cs="Arial"/>
          <w:sz w:val="22"/>
          <w:szCs w:val="22"/>
        </w:rPr>
      </w:pPr>
    </w:p>
    <w:p w:rsidR="00DF2C3F" w:rsidRDefault="000C0E86" w:rsidP="006A52FB">
      <w:pPr>
        <w:rPr>
          <w:rFonts w:ascii="Arial" w:hAnsi="Arial" w:cs="Arial"/>
          <w:sz w:val="22"/>
          <w:szCs w:val="22"/>
        </w:rPr>
      </w:pPr>
      <w:r>
        <w:rPr>
          <w:rFonts w:ascii="Arial" w:hAnsi="Arial" w:cs="Arial"/>
          <w:sz w:val="22"/>
          <w:szCs w:val="22"/>
        </w:rPr>
        <w:t xml:space="preserve">We will target Gilbane and Skanska, Walsh, Clark, Great Lakes. </w:t>
      </w:r>
      <w:r w:rsidR="00DF2C3F">
        <w:rPr>
          <w:rFonts w:ascii="Arial" w:hAnsi="Arial" w:cs="Arial"/>
          <w:sz w:val="22"/>
          <w:szCs w:val="22"/>
        </w:rPr>
        <w:t xml:space="preserve"> </w:t>
      </w:r>
    </w:p>
    <w:p w:rsidR="00DF2C3F" w:rsidRPr="002222DE" w:rsidRDefault="00DF2C3F" w:rsidP="006A52FB">
      <w:pPr>
        <w:rPr>
          <w:rFonts w:ascii="Arial" w:hAnsi="Arial" w:cs="Arial"/>
          <w:sz w:val="22"/>
          <w:szCs w:val="22"/>
        </w:rPr>
      </w:pPr>
    </w:p>
    <w:p w:rsidR="002222DE" w:rsidRDefault="000C0E86" w:rsidP="006A52FB">
      <w:pPr>
        <w:rPr>
          <w:rFonts w:ascii="Arial" w:hAnsi="Arial" w:cs="Arial"/>
          <w:sz w:val="22"/>
          <w:szCs w:val="22"/>
        </w:rPr>
      </w:pPr>
      <w:r>
        <w:rPr>
          <w:rFonts w:ascii="Arial" w:hAnsi="Arial" w:cs="Arial"/>
          <w:sz w:val="22"/>
          <w:szCs w:val="22"/>
        </w:rPr>
        <w:t>Membership changes:</w:t>
      </w:r>
    </w:p>
    <w:p w:rsidR="000C0E86" w:rsidRDefault="000C0E86" w:rsidP="006A52FB">
      <w:pPr>
        <w:rPr>
          <w:rFonts w:ascii="Arial" w:hAnsi="Arial" w:cs="Arial"/>
          <w:sz w:val="22"/>
          <w:szCs w:val="22"/>
        </w:rPr>
      </w:pPr>
      <w:r>
        <w:rPr>
          <w:rFonts w:ascii="Arial" w:hAnsi="Arial" w:cs="Arial"/>
          <w:sz w:val="22"/>
          <w:szCs w:val="22"/>
        </w:rPr>
        <w:t xml:space="preserve">Steve Trickle will not be participating going forward.   Don was seconded and approved as a regular member.  Wilson Yancy moved to </w:t>
      </w:r>
      <w:r w:rsidR="00D06583">
        <w:rPr>
          <w:rFonts w:ascii="Arial" w:hAnsi="Arial" w:cs="Arial"/>
          <w:sz w:val="22"/>
          <w:szCs w:val="22"/>
        </w:rPr>
        <w:t>Emeritus</w:t>
      </w:r>
      <w:r>
        <w:rPr>
          <w:rFonts w:ascii="Arial" w:hAnsi="Arial" w:cs="Arial"/>
          <w:sz w:val="22"/>
          <w:szCs w:val="22"/>
        </w:rPr>
        <w:t xml:space="preserve">.  </w:t>
      </w:r>
    </w:p>
    <w:p w:rsidR="000C0E86" w:rsidRDefault="000C0E86" w:rsidP="006A52FB">
      <w:pPr>
        <w:rPr>
          <w:rFonts w:ascii="Arial" w:hAnsi="Arial" w:cs="Arial"/>
          <w:sz w:val="22"/>
          <w:szCs w:val="22"/>
        </w:rPr>
      </w:pPr>
    </w:p>
    <w:p w:rsidR="000C0E86" w:rsidRDefault="000C0E86" w:rsidP="006A52FB">
      <w:pPr>
        <w:rPr>
          <w:rFonts w:ascii="Arial" w:hAnsi="Arial" w:cs="Arial"/>
          <w:sz w:val="22"/>
          <w:szCs w:val="22"/>
        </w:rPr>
      </w:pPr>
      <w:r>
        <w:rPr>
          <w:rFonts w:ascii="Arial" w:hAnsi="Arial" w:cs="Arial"/>
          <w:sz w:val="22"/>
          <w:szCs w:val="22"/>
        </w:rPr>
        <w:t xml:space="preserve">Henrick will hit two years of being inactive next </w:t>
      </w:r>
      <w:r w:rsidR="00BB5D48">
        <w:rPr>
          <w:rFonts w:ascii="Arial" w:hAnsi="Arial" w:cs="Arial"/>
          <w:sz w:val="22"/>
          <w:szCs w:val="22"/>
        </w:rPr>
        <w:t xml:space="preserve">meeting.  Eric will follow up with him and </w:t>
      </w:r>
      <w:r>
        <w:rPr>
          <w:rFonts w:ascii="Arial" w:hAnsi="Arial" w:cs="Arial"/>
          <w:sz w:val="22"/>
          <w:szCs w:val="22"/>
        </w:rPr>
        <w:t xml:space="preserve">also contact Jeff Rubensten to encourage participation.  </w:t>
      </w:r>
    </w:p>
    <w:p w:rsidR="000C0E86" w:rsidRDefault="000C0E86" w:rsidP="006A52FB">
      <w:pPr>
        <w:rPr>
          <w:rFonts w:ascii="Arial" w:hAnsi="Arial" w:cs="Arial"/>
          <w:sz w:val="22"/>
          <w:szCs w:val="22"/>
        </w:rPr>
      </w:pPr>
    </w:p>
    <w:p w:rsidR="000C0E86" w:rsidRDefault="00BB5D48" w:rsidP="006A52FB">
      <w:pPr>
        <w:rPr>
          <w:rFonts w:ascii="Arial" w:hAnsi="Arial" w:cs="Arial"/>
          <w:sz w:val="22"/>
          <w:szCs w:val="22"/>
        </w:rPr>
      </w:pPr>
      <w:r>
        <w:rPr>
          <w:rFonts w:ascii="Arial" w:hAnsi="Arial" w:cs="Arial"/>
          <w:sz w:val="22"/>
          <w:szCs w:val="22"/>
        </w:rPr>
        <w:t xml:space="preserve">With Page retiring, </w:t>
      </w:r>
      <w:r w:rsidR="007B43B9">
        <w:rPr>
          <w:rFonts w:ascii="Arial" w:hAnsi="Arial" w:cs="Arial"/>
          <w:sz w:val="22"/>
          <w:szCs w:val="22"/>
        </w:rPr>
        <w:t xml:space="preserve">Tim Palmer will take over treasurer and Marni Hogan will become secretary.  </w:t>
      </w:r>
    </w:p>
    <w:p w:rsidR="000C0E86" w:rsidRDefault="000C0E86" w:rsidP="006A52FB">
      <w:pPr>
        <w:rPr>
          <w:rFonts w:ascii="Arial" w:hAnsi="Arial" w:cs="Arial"/>
          <w:sz w:val="22"/>
          <w:szCs w:val="22"/>
        </w:rPr>
      </w:pPr>
    </w:p>
    <w:p w:rsidR="007B43B9" w:rsidRPr="007B43B9" w:rsidRDefault="007B43B9" w:rsidP="006A52FB">
      <w:pPr>
        <w:rPr>
          <w:rFonts w:ascii="Arial" w:hAnsi="Arial" w:cs="Arial"/>
          <w:b/>
          <w:sz w:val="22"/>
          <w:szCs w:val="22"/>
        </w:rPr>
      </w:pPr>
      <w:r w:rsidRPr="007B43B9">
        <w:rPr>
          <w:rFonts w:ascii="Arial" w:hAnsi="Arial" w:cs="Arial"/>
          <w:b/>
          <w:sz w:val="22"/>
          <w:szCs w:val="22"/>
        </w:rPr>
        <w:t>Treasury report</w:t>
      </w:r>
    </w:p>
    <w:p w:rsidR="007B43B9" w:rsidRDefault="007B43B9" w:rsidP="006A52FB">
      <w:pPr>
        <w:rPr>
          <w:rFonts w:ascii="Arial" w:hAnsi="Arial" w:cs="Arial"/>
          <w:sz w:val="22"/>
          <w:szCs w:val="22"/>
        </w:rPr>
      </w:pPr>
      <w:r>
        <w:rPr>
          <w:rFonts w:ascii="Arial" w:hAnsi="Arial" w:cs="Arial"/>
          <w:sz w:val="22"/>
          <w:szCs w:val="22"/>
        </w:rPr>
        <w:t>Spent $10,149.60 last meeting in Nashville,</w:t>
      </w:r>
      <w:r w:rsidR="00BB5D48">
        <w:rPr>
          <w:rFonts w:ascii="Arial" w:hAnsi="Arial" w:cs="Arial"/>
          <w:sz w:val="22"/>
          <w:szCs w:val="22"/>
        </w:rPr>
        <w:t xml:space="preserve"> current balance is</w:t>
      </w:r>
      <w:r>
        <w:rPr>
          <w:rFonts w:ascii="Arial" w:hAnsi="Arial" w:cs="Arial"/>
          <w:sz w:val="22"/>
          <w:szCs w:val="22"/>
        </w:rPr>
        <w:t xml:space="preserve"> $32,701.78</w:t>
      </w:r>
    </w:p>
    <w:p w:rsidR="007B43B9" w:rsidRDefault="007B43B9" w:rsidP="006A52FB">
      <w:pPr>
        <w:rPr>
          <w:rFonts w:ascii="Arial" w:hAnsi="Arial" w:cs="Arial"/>
          <w:sz w:val="22"/>
          <w:szCs w:val="22"/>
        </w:rPr>
      </w:pPr>
    </w:p>
    <w:p w:rsidR="007B43B9" w:rsidRDefault="00D06583" w:rsidP="006A52FB">
      <w:pPr>
        <w:rPr>
          <w:rFonts w:ascii="Arial" w:hAnsi="Arial" w:cs="Arial"/>
          <w:sz w:val="22"/>
          <w:szCs w:val="22"/>
        </w:rPr>
      </w:pPr>
      <w:r>
        <w:rPr>
          <w:rFonts w:ascii="Arial" w:hAnsi="Arial" w:cs="Arial"/>
          <w:sz w:val="22"/>
          <w:szCs w:val="22"/>
        </w:rPr>
        <w:t xml:space="preserve">Voted on Spring 2019 meeting location which will be in Sedona.  </w:t>
      </w:r>
    </w:p>
    <w:p w:rsidR="00D06583" w:rsidRDefault="00D06583" w:rsidP="006A52FB">
      <w:pPr>
        <w:rPr>
          <w:rFonts w:ascii="Arial" w:hAnsi="Arial" w:cs="Arial"/>
          <w:sz w:val="22"/>
          <w:szCs w:val="22"/>
        </w:rPr>
      </w:pPr>
    </w:p>
    <w:p w:rsidR="000C0E86" w:rsidRDefault="00D06583" w:rsidP="006A52FB">
      <w:pPr>
        <w:rPr>
          <w:rFonts w:ascii="Arial" w:hAnsi="Arial" w:cs="Arial"/>
          <w:sz w:val="22"/>
          <w:szCs w:val="22"/>
        </w:rPr>
      </w:pPr>
      <w:r>
        <w:rPr>
          <w:rFonts w:ascii="Arial" w:hAnsi="Arial" w:cs="Arial"/>
          <w:sz w:val="22"/>
          <w:szCs w:val="22"/>
        </w:rPr>
        <w:t>Question on the FLOCS- one rolled off Eric will ask the team and get nominations.</w:t>
      </w:r>
    </w:p>
    <w:p w:rsidR="00D06583" w:rsidRDefault="00D06583" w:rsidP="002222DE">
      <w:pPr>
        <w:rPr>
          <w:rFonts w:ascii="Arial" w:hAnsi="Arial" w:cs="Arial"/>
          <w:b/>
          <w:sz w:val="22"/>
          <w:szCs w:val="22"/>
        </w:rPr>
      </w:pPr>
    </w:p>
    <w:p w:rsidR="00D06583" w:rsidRDefault="00BB5D48" w:rsidP="002222DE">
      <w:pPr>
        <w:rPr>
          <w:rFonts w:ascii="Arial" w:hAnsi="Arial" w:cs="Arial"/>
          <w:b/>
          <w:sz w:val="22"/>
          <w:szCs w:val="22"/>
        </w:rPr>
      </w:pPr>
      <w:r>
        <w:rPr>
          <w:rFonts w:ascii="Arial" w:hAnsi="Arial" w:cs="Arial"/>
          <w:b/>
          <w:sz w:val="22"/>
          <w:szCs w:val="22"/>
        </w:rPr>
        <w:t xml:space="preserve">Business </w:t>
      </w:r>
      <w:r w:rsidR="00D06583">
        <w:rPr>
          <w:rFonts w:ascii="Arial" w:hAnsi="Arial" w:cs="Arial"/>
          <w:b/>
          <w:sz w:val="22"/>
          <w:szCs w:val="22"/>
        </w:rPr>
        <w:t xml:space="preserve">Meeting closed at 1340.  </w:t>
      </w:r>
    </w:p>
    <w:p w:rsidR="006C45C6" w:rsidRDefault="00D06583" w:rsidP="006C45C6">
      <w:pPr>
        <w:rPr>
          <w:rFonts w:ascii="Arial" w:hAnsi="Arial" w:cs="Arial"/>
          <w:b/>
          <w:sz w:val="28"/>
          <w:szCs w:val="22"/>
        </w:rPr>
      </w:pPr>
      <w:r>
        <w:rPr>
          <w:rFonts w:ascii="Arial" w:hAnsi="Arial" w:cs="Arial"/>
        </w:rPr>
        <w:br/>
      </w:r>
      <w:r w:rsidR="006C45C6">
        <w:rPr>
          <w:rFonts w:ascii="Arial" w:hAnsi="Arial" w:cs="Arial"/>
          <w:b/>
          <w:sz w:val="28"/>
          <w:szCs w:val="22"/>
        </w:rPr>
        <w:t>Darnell Roundtable</w:t>
      </w:r>
    </w:p>
    <w:p w:rsidR="006C45C6" w:rsidRPr="001458A8" w:rsidRDefault="006C45C6" w:rsidP="006C45C6">
      <w:pPr>
        <w:rPr>
          <w:rFonts w:ascii="Arial" w:hAnsi="Arial" w:cs="Arial"/>
          <w:sz w:val="22"/>
        </w:rPr>
      </w:pPr>
      <w:r>
        <w:rPr>
          <w:rFonts w:ascii="Arial" w:hAnsi="Arial" w:cs="Arial"/>
          <w:sz w:val="22"/>
        </w:rPr>
        <w:t>All participants</w:t>
      </w:r>
    </w:p>
    <w:p w:rsidR="006C45C6" w:rsidRDefault="006C45C6" w:rsidP="00FA3BBF">
      <w:pPr>
        <w:rPr>
          <w:rFonts w:ascii="Arial" w:hAnsi="Arial" w:cs="Arial"/>
        </w:rPr>
      </w:pPr>
    </w:p>
    <w:p w:rsidR="00D06583" w:rsidRDefault="00D06583" w:rsidP="00FA3BBF">
      <w:pPr>
        <w:rPr>
          <w:rFonts w:ascii="Arial" w:hAnsi="Arial" w:cs="Arial"/>
        </w:rPr>
      </w:pPr>
      <w:r>
        <w:rPr>
          <w:rFonts w:ascii="Arial" w:hAnsi="Arial" w:cs="Arial"/>
        </w:rPr>
        <w:t xml:space="preserve">Matt shared a fall of equipment incident with significant injuries.  Brad Sant may have some information on this subject.   </w:t>
      </w:r>
    </w:p>
    <w:p w:rsidR="00D06583" w:rsidRDefault="00D06583" w:rsidP="00FA3BBF">
      <w:pPr>
        <w:rPr>
          <w:rFonts w:ascii="Arial" w:hAnsi="Arial" w:cs="Arial"/>
        </w:rPr>
      </w:pPr>
    </w:p>
    <w:p w:rsidR="00D06583" w:rsidRDefault="00D06583" w:rsidP="00FA3BBF">
      <w:pPr>
        <w:rPr>
          <w:rFonts w:ascii="Arial" w:hAnsi="Arial" w:cs="Arial"/>
        </w:rPr>
      </w:pPr>
      <w:r>
        <w:rPr>
          <w:rFonts w:ascii="Arial" w:hAnsi="Arial" w:cs="Arial"/>
        </w:rPr>
        <w:t xml:space="preserve">Jerry </w:t>
      </w:r>
      <w:r w:rsidR="00BB5D48">
        <w:rPr>
          <w:rFonts w:ascii="Arial" w:hAnsi="Arial" w:cs="Arial"/>
        </w:rPr>
        <w:t xml:space="preserve">Shupe </w:t>
      </w:r>
      <w:r>
        <w:rPr>
          <w:rFonts w:ascii="Arial" w:hAnsi="Arial" w:cs="Arial"/>
        </w:rPr>
        <w:t>s</w:t>
      </w:r>
      <w:r w:rsidR="00BB5D48">
        <w:rPr>
          <w:rFonts w:ascii="Arial" w:hAnsi="Arial" w:cs="Arial"/>
        </w:rPr>
        <w:t>hared they had two separate incidents</w:t>
      </w:r>
      <w:r>
        <w:rPr>
          <w:rFonts w:ascii="Arial" w:hAnsi="Arial" w:cs="Arial"/>
        </w:rPr>
        <w:t xml:space="preserve"> with tower cranes.  One was a collision, the other was a </w:t>
      </w:r>
      <w:r w:rsidR="000A7499">
        <w:rPr>
          <w:rFonts w:ascii="Arial" w:hAnsi="Arial" w:cs="Arial"/>
        </w:rPr>
        <w:t>non-pre-</w:t>
      </w:r>
      <w:r>
        <w:rPr>
          <w:rFonts w:ascii="Arial" w:hAnsi="Arial" w:cs="Arial"/>
        </w:rPr>
        <w:t xml:space="preserve">stressed rod that broke.  </w:t>
      </w:r>
    </w:p>
    <w:p w:rsidR="00D06583" w:rsidRDefault="00D06583" w:rsidP="00FA3BBF">
      <w:pPr>
        <w:rPr>
          <w:rFonts w:ascii="Arial" w:hAnsi="Arial" w:cs="Arial"/>
        </w:rPr>
      </w:pPr>
    </w:p>
    <w:p w:rsidR="00D06583" w:rsidRDefault="000A7499" w:rsidP="00FA3BBF">
      <w:pPr>
        <w:rPr>
          <w:rFonts w:ascii="Arial" w:hAnsi="Arial" w:cs="Arial"/>
        </w:rPr>
      </w:pPr>
      <w:r>
        <w:rPr>
          <w:rFonts w:ascii="Arial" w:hAnsi="Arial" w:cs="Arial"/>
        </w:rPr>
        <w:t xml:space="preserve">Kevin shared that they have some contractors using job made floats/mini platforms pulled by ropes vs. angel wings when welding.  Most don’t allow the ropes when welding.  </w:t>
      </w:r>
    </w:p>
    <w:p w:rsidR="00D06583" w:rsidRDefault="00D06583" w:rsidP="00FA3BBF">
      <w:pPr>
        <w:rPr>
          <w:rFonts w:ascii="Arial" w:hAnsi="Arial" w:cs="Arial"/>
        </w:rPr>
      </w:pPr>
    </w:p>
    <w:p w:rsidR="00D06583" w:rsidRDefault="004B4142" w:rsidP="00FA3BBF">
      <w:pPr>
        <w:rPr>
          <w:rFonts w:ascii="Arial" w:hAnsi="Arial" w:cs="Arial"/>
        </w:rPr>
      </w:pPr>
      <w:r>
        <w:rPr>
          <w:rFonts w:ascii="Arial" w:hAnsi="Arial" w:cs="Arial"/>
        </w:rPr>
        <w:t xml:space="preserve">Don </w:t>
      </w:r>
      <w:r w:rsidR="00BB5D48">
        <w:rPr>
          <w:rFonts w:ascii="Arial" w:hAnsi="Arial" w:cs="Arial"/>
        </w:rPr>
        <w:t xml:space="preserve">Hurley </w:t>
      </w:r>
      <w:r>
        <w:rPr>
          <w:rFonts w:ascii="Arial" w:hAnsi="Arial" w:cs="Arial"/>
        </w:rPr>
        <w:t>asked about recognizing employees that saved a life using AED’s.  Brad</w:t>
      </w:r>
      <w:r w:rsidR="00BB5D48">
        <w:rPr>
          <w:rFonts w:ascii="Arial" w:hAnsi="Arial" w:cs="Arial"/>
        </w:rPr>
        <w:t xml:space="preserve"> Giles </w:t>
      </w:r>
      <w:r>
        <w:rPr>
          <w:rFonts w:ascii="Arial" w:hAnsi="Arial" w:cs="Arial"/>
        </w:rPr>
        <w:t>and others shared some ideas.</w:t>
      </w:r>
      <w:r w:rsidR="00001F18">
        <w:rPr>
          <w:rFonts w:ascii="Arial" w:hAnsi="Arial" w:cs="Arial"/>
        </w:rPr>
        <w:t xml:space="preserve"> Defib tech. is a company that Page uses to manage his AED’s on corps jobs to maintain consistency. </w:t>
      </w:r>
    </w:p>
    <w:p w:rsidR="00D62BFD" w:rsidRDefault="00D62BFD" w:rsidP="00FA3BBF">
      <w:pPr>
        <w:rPr>
          <w:rFonts w:ascii="Arial" w:hAnsi="Arial" w:cs="Arial"/>
        </w:rPr>
      </w:pPr>
    </w:p>
    <w:p w:rsidR="00D62BFD" w:rsidRDefault="00D62BFD" w:rsidP="00FA3BBF">
      <w:pPr>
        <w:rPr>
          <w:rFonts w:ascii="Arial" w:hAnsi="Arial" w:cs="Arial"/>
        </w:rPr>
      </w:pPr>
      <w:r>
        <w:rPr>
          <w:rFonts w:ascii="Arial" w:hAnsi="Arial" w:cs="Arial"/>
        </w:rPr>
        <w:t xml:space="preserve">Cindy shared that they are now requiring shrouds over the joysticks after a lanyard got wrapped around one.  They have the shrouds and will install them if asked.  </w:t>
      </w:r>
    </w:p>
    <w:p w:rsidR="00D62BFD" w:rsidRDefault="00D62BFD" w:rsidP="00FA3BBF">
      <w:pPr>
        <w:rPr>
          <w:rFonts w:ascii="Arial" w:hAnsi="Arial" w:cs="Arial"/>
        </w:rPr>
      </w:pPr>
    </w:p>
    <w:p w:rsidR="00D62BFD" w:rsidRPr="00D96735" w:rsidRDefault="00D62BFD" w:rsidP="00D62BFD">
      <w:pPr>
        <w:rPr>
          <w:rFonts w:ascii="Arial" w:hAnsi="Arial" w:cs="Arial"/>
          <w:b/>
          <w:sz w:val="22"/>
          <w:szCs w:val="22"/>
        </w:rPr>
      </w:pPr>
      <w:r>
        <w:rPr>
          <w:rFonts w:ascii="Arial" w:hAnsi="Arial" w:cs="Arial"/>
          <w:b/>
          <w:sz w:val="22"/>
          <w:szCs w:val="22"/>
        </w:rPr>
        <w:t>Topics for next meeting</w:t>
      </w:r>
    </w:p>
    <w:p w:rsidR="00D62BFD" w:rsidRDefault="00D62BFD" w:rsidP="00D62BFD">
      <w:pPr>
        <w:pStyle w:val="ListParagraph"/>
        <w:numPr>
          <w:ilvl w:val="0"/>
          <w:numId w:val="11"/>
        </w:numPr>
        <w:rPr>
          <w:rFonts w:ascii="Arial" w:hAnsi="Arial" w:cs="Arial"/>
          <w:sz w:val="22"/>
          <w:szCs w:val="22"/>
        </w:rPr>
      </w:pPr>
      <w:r>
        <w:rPr>
          <w:rFonts w:ascii="Arial" w:hAnsi="Arial" w:cs="Arial"/>
          <w:sz w:val="22"/>
          <w:szCs w:val="22"/>
        </w:rPr>
        <w:t>Find a client for the meeting and get more client presentations</w:t>
      </w:r>
    </w:p>
    <w:p w:rsidR="00D62BFD" w:rsidRDefault="00D62BFD" w:rsidP="00D62BFD">
      <w:pPr>
        <w:pStyle w:val="ListParagraph"/>
        <w:numPr>
          <w:ilvl w:val="0"/>
          <w:numId w:val="11"/>
        </w:numPr>
        <w:rPr>
          <w:rFonts w:ascii="Arial" w:hAnsi="Arial" w:cs="Arial"/>
          <w:sz w:val="22"/>
          <w:szCs w:val="22"/>
        </w:rPr>
      </w:pPr>
      <w:r>
        <w:rPr>
          <w:rFonts w:ascii="Arial" w:hAnsi="Arial" w:cs="Arial"/>
          <w:sz w:val="22"/>
          <w:szCs w:val="22"/>
        </w:rPr>
        <w:t>Invite CURT</w:t>
      </w:r>
    </w:p>
    <w:p w:rsidR="00D62BFD" w:rsidRDefault="00D62BFD" w:rsidP="00D62BFD">
      <w:pPr>
        <w:pStyle w:val="ListParagraph"/>
        <w:numPr>
          <w:ilvl w:val="0"/>
          <w:numId w:val="11"/>
        </w:numPr>
        <w:rPr>
          <w:rFonts w:ascii="Arial" w:hAnsi="Arial" w:cs="Arial"/>
          <w:sz w:val="22"/>
          <w:szCs w:val="22"/>
        </w:rPr>
      </w:pPr>
      <w:r>
        <w:rPr>
          <w:rFonts w:ascii="Arial" w:hAnsi="Arial" w:cs="Arial"/>
          <w:sz w:val="22"/>
          <w:szCs w:val="22"/>
        </w:rPr>
        <w:t xml:space="preserve">Invite Hilti and the two IH’s that helped wrote the standard.  Cindy suggested we do a dual presentation on cordless tools and silica.  </w:t>
      </w:r>
    </w:p>
    <w:p w:rsidR="008B4902" w:rsidRDefault="008B4902" w:rsidP="00D62BFD">
      <w:pPr>
        <w:pStyle w:val="ListParagraph"/>
        <w:numPr>
          <w:ilvl w:val="0"/>
          <w:numId w:val="11"/>
        </w:numPr>
        <w:rPr>
          <w:rFonts w:ascii="Arial" w:hAnsi="Arial" w:cs="Arial"/>
          <w:sz w:val="22"/>
          <w:szCs w:val="22"/>
        </w:rPr>
      </w:pPr>
      <w:r>
        <w:rPr>
          <w:rFonts w:ascii="Arial" w:hAnsi="Arial" w:cs="Arial"/>
          <w:sz w:val="22"/>
          <w:szCs w:val="22"/>
        </w:rPr>
        <w:t xml:space="preserve">Cat Safety services and alarms </w:t>
      </w:r>
    </w:p>
    <w:p w:rsidR="008B4902" w:rsidRDefault="008B4902" w:rsidP="00D62BFD">
      <w:pPr>
        <w:pStyle w:val="ListParagraph"/>
        <w:numPr>
          <w:ilvl w:val="0"/>
          <w:numId w:val="11"/>
        </w:numPr>
        <w:rPr>
          <w:rFonts w:ascii="Arial" w:hAnsi="Arial" w:cs="Arial"/>
          <w:sz w:val="22"/>
          <w:szCs w:val="22"/>
        </w:rPr>
      </w:pPr>
      <w:r>
        <w:rPr>
          <w:rFonts w:ascii="Arial" w:hAnsi="Arial" w:cs="Arial"/>
          <w:sz w:val="22"/>
          <w:szCs w:val="22"/>
        </w:rPr>
        <w:t xml:space="preserve">TRIAX on people systems </w:t>
      </w:r>
    </w:p>
    <w:p w:rsidR="00D62BFD" w:rsidRDefault="00D62BFD" w:rsidP="00D62BFD">
      <w:pPr>
        <w:pStyle w:val="ListParagraph"/>
        <w:numPr>
          <w:ilvl w:val="0"/>
          <w:numId w:val="11"/>
        </w:numPr>
        <w:rPr>
          <w:rFonts w:ascii="Arial" w:hAnsi="Arial" w:cs="Arial"/>
          <w:sz w:val="22"/>
          <w:szCs w:val="22"/>
        </w:rPr>
      </w:pPr>
      <w:r>
        <w:rPr>
          <w:rFonts w:ascii="Arial" w:hAnsi="Arial" w:cs="Arial"/>
          <w:sz w:val="22"/>
          <w:szCs w:val="22"/>
        </w:rPr>
        <w:t>Safety in the curriculum in engineering-Jeff Shupe</w:t>
      </w:r>
    </w:p>
    <w:p w:rsidR="00D62BFD" w:rsidRDefault="00D62BFD" w:rsidP="00D62BFD">
      <w:pPr>
        <w:pStyle w:val="ListParagraph"/>
        <w:numPr>
          <w:ilvl w:val="0"/>
          <w:numId w:val="11"/>
        </w:numPr>
        <w:rPr>
          <w:rFonts w:ascii="Arial" w:hAnsi="Arial" w:cs="Arial"/>
          <w:sz w:val="22"/>
          <w:szCs w:val="22"/>
        </w:rPr>
      </w:pPr>
      <w:r>
        <w:rPr>
          <w:rFonts w:ascii="Arial" w:hAnsi="Arial" w:cs="Arial"/>
          <w:sz w:val="22"/>
          <w:szCs w:val="22"/>
        </w:rPr>
        <w:t>OSHA update with a regional OSHA officer.</w:t>
      </w:r>
    </w:p>
    <w:p w:rsidR="00D62BFD" w:rsidRDefault="00D62BFD" w:rsidP="00D62BFD">
      <w:pPr>
        <w:pStyle w:val="ListParagraph"/>
        <w:numPr>
          <w:ilvl w:val="0"/>
          <w:numId w:val="11"/>
        </w:numPr>
        <w:rPr>
          <w:rFonts w:ascii="Arial" w:hAnsi="Arial" w:cs="Arial"/>
          <w:sz w:val="22"/>
          <w:szCs w:val="22"/>
        </w:rPr>
      </w:pPr>
      <w:r>
        <w:rPr>
          <w:rFonts w:ascii="Arial" w:hAnsi="Arial" w:cs="Arial"/>
          <w:sz w:val="22"/>
          <w:szCs w:val="22"/>
        </w:rPr>
        <w:t>Leading indicators to make safety decisions</w:t>
      </w:r>
    </w:p>
    <w:p w:rsidR="008B4902" w:rsidRDefault="008B4902" w:rsidP="00D62BFD">
      <w:pPr>
        <w:pStyle w:val="ListParagraph"/>
        <w:numPr>
          <w:ilvl w:val="0"/>
          <w:numId w:val="11"/>
        </w:numPr>
        <w:rPr>
          <w:rFonts w:ascii="Arial" w:hAnsi="Arial" w:cs="Arial"/>
          <w:sz w:val="22"/>
          <w:szCs w:val="22"/>
        </w:rPr>
      </w:pPr>
      <w:r>
        <w:rPr>
          <w:rFonts w:ascii="Arial" w:hAnsi="Arial" w:cs="Arial"/>
          <w:sz w:val="22"/>
          <w:szCs w:val="22"/>
        </w:rPr>
        <w:t>Focus on Crisis management with a focus on social media</w:t>
      </w:r>
    </w:p>
    <w:p w:rsidR="008B4902" w:rsidRDefault="008B4902" w:rsidP="00EC1774">
      <w:pPr>
        <w:pStyle w:val="ListParagraph"/>
        <w:numPr>
          <w:ilvl w:val="0"/>
          <w:numId w:val="11"/>
        </w:numPr>
        <w:rPr>
          <w:rFonts w:ascii="Arial" w:hAnsi="Arial" w:cs="Arial"/>
          <w:sz w:val="22"/>
          <w:szCs w:val="22"/>
        </w:rPr>
      </w:pPr>
      <w:r w:rsidRPr="008B4902">
        <w:rPr>
          <w:rFonts w:ascii="Arial" w:hAnsi="Arial" w:cs="Arial"/>
          <w:sz w:val="22"/>
          <w:szCs w:val="22"/>
        </w:rPr>
        <w:t>30-45 minute</w:t>
      </w:r>
      <w:r>
        <w:rPr>
          <w:rFonts w:ascii="Arial" w:hAnsi="Arial" w:cs="Arial"/>
          <w:sz w:val="22"/>
          <w:szCs w:val="22"/>
        </w:rPr>
        <w:t xml:space="preserve"> presentation on new crane requirements</w:t>
      </w:r>
    </w:p>
    <w:p w:rsidR="008B4902" w:rsidRDefault="008B4902" w:rsidP="00EC1774">
      <w:pPr>
        <w:pStyle w:val="ListParagraph"/>
        <w:numPr>
          <w:ilvl w:val="0"/>
          <w:numId w:val="11"/>
        </w:numPr>
        <w:rPr>
          <w:rFonts w:ascii="Arial" w:hAnsi="Arial" w:cs="Arial"/>
          <w:sz w:val="22"/>
          <w:szCs w:val="22"/>
        </w:rPr>
      </w:pPr>
      <w:r>
        <w:rPr>
          <w:rFonts w:ascii="Arial" w:hAnsi="Arial" w:cs="Arial"/>
          <w:sz w:val="22"/>
          <w:szCs w:val="22"/>
        </w:rPr>
        <w:t xml:space="preserve">Opinion on OSHA direction- Mark Lies </w:t>
      </w:r>
    </w:p>
    <w:p w:rsidR="008B4902" w:rsidRDefault="008B4902" w:rsidP="008B4902">
      <w:pPr>
        <w:pStyle w:val="ListParagraph"/>
        <w:rPr>
          <w:rFonts w:ascii="Arial" w:hAnsi="Arial" w:cs="Arial"/>
          <w:sz w:val="22"/>
          <w:szCs w:val="22"/>
        </w:rPr>
      </w:pPr>
    </w:p>
    <w:p w:rsidR="008B4902" w:rsidRPr="008B4902" w:rsidRDefault="008B4902" w:rsidP="008B4902">
      <w:pPr>
        <w:pStyle w:val="ListParagraph"/>
        <w:rPr>
          <w:rFonts w:ascii="Arial" w:hAnsi="Arial" w:cs="Arial"/>
          <w:sz w:val="22"/>
          <w:szCs w:val="22"/>
        </w:rPr>
      </w:pPr>
    </w:p>
    <w:p w:rsidR="008B4902" w:rsidRPr="008B4902" w:rsidRDefault="008B4902" w:rsidP="008B4902">
      <w:pPr>
        <w:rPr>
          <w:rFonts w:ascii="Arial" w:hAnsi="Arial" w:cs="Arial"/>
          <w:sz w:val="22"/>
          <w:szCs w:val="22"/>
        </w:rPr>
      </w:pPr>
      <w:r>
        <w:rPr>
          <w:rFonts w:ascii="Arial" w:hAnsi="Arial" w:cs="Arial"/>
          <w:sz w:val="22"/>
          <w:szCs w:val="22"/>
        </w:rPr>
        <w:t xml:space="preserve">Identify Apps for Safety- good FLOCS project.  </w:t>
      </w:r>
    </w:p>
    <w:p w:rsidR="004B4142" w:rsidRDefault="004B4142" w:rsidP="00FA3BBF">
      <w:pPr>
        <w:rPr>
          <w:rFonts w:ascii="Arial" w:hAnsi="Arial" w:cs="Arial"/>
        </w:rPr>
      </w:pPr>
    </w:p>
    <w:p w:rsidR="008B4902" w:rsidRDefault="008B4902" w:rsidP="00FA3BBF">
      <w:pPr>
        <w:rPr>
          <w:rFonts w:ascii="Arial" w:hAnsi="Arial" w:cs="Arial"/>
        </w:rPr>
      </w:pPr>
      <w:r>
        <w:rPr>
          <w:rFonts w:ascii="Arial" w:hAnsi="Arial" w:cs="Arial"/>
        </w:rPr>
        <w:t>Bob shared that there is a lift and move program designed for younger folks hosted by CCO and others.  Bridgeview IL on May 3</w:t>
      </w:r>
      <w:r w:rsidRPr="008B4902">
        <w:rPr>
          <w:rFonts w:ascii="Arial" w:hAnsi="Arial" w:cs="Arial"/>
          <w:vertAlign w:val="superscript"/>
        </w:rPr>
        <w:t>rd</w:t>
      </w:r>
      <w:r>
        <w:rPr>
          <w:rFonts w:ascii="Arial" w:hAnsi="Arial" w:cs="Arial"/>
        </w:rPr>
        <w:t xml:space="preserve">.  Bob will send more info.  </w:t>
      </w:r>
    </w:p>
    <w:p w:rsidR="004B4142" w:rsidRDefault="004B4142" w:rsidP="00FA3BBF">
      <w:pPr>
        <w:rPr>
          <w:rFonts w:ascii="Arial" w:hAnsi="Arial" w:cs="Arial"/>
        </w:rPr>
      </w:pPr>
    </w:p>
    <w:p w:rsidR="00456A30" w:rsidRDefault="00456A30" w:rsidP="0056204C">
      <w:pPr>
        <w:rPr>
          <w:rFonts w:ascii="Arial" w:hAnsi="Arial" w:cs="Arial"/>
          <w:sz w:val="22"/>
          <w:szCs w:val="22"/>
        </w:rPr>
      </w:pPr>
    </w:p>
    <w:p w:rsidR="009E4B80" w:rsidRDefault="009E4B80" w:rsidP="0056204C">
      <w:pPr>
        <w:rPr>
          <w:rFonts w:ascii="Arial" w:hAnsi="Arial" w:cs="Arial"/>
          <w:sz w:val="22"/>
          <w:szCs w:val="22"/>
        </w:rPr>
      </w:pPr>
    </w:p>
    <w:p w:rsidR="00E35A79" w:rsidRDefault="00E35A79" w:rsidP="00E35A79">
      <w:pPr>
        <w:jc w:val="center"/>
        <w:rPr>
          <w:rFonts w:ascii="Arial" w:hAnsi="Arial" w:cs="Arial"/>
          <w:b/>
          <w:sz w:val="28"/>
          <w:szCs w:val="28"/>
        </w:rPr>
      </w:pPr>
      <w:r w:rsidRPr="009066DA">
        <w:rPr>
          <w:rFonts w:ascii="Arial" w:hAnsi="Arial" w:cs="Arial"/>
          <w:b/>
          <w:sz w:val="28"/>
          <w:szCs w:val="28"/>
        </w:rPr>
        <w:t>The me</w:t>
      </w:r>
      <w:r w:rsidR="006C45C6">
        <w:rPr>
          <w:rFonts w:ascii="Arial" w:hAnsi="Arial" w:cs="Arial"/>
          <w:b/>
          <w:sz w:val="28"/>
          <w:szCs w:val="28"/>
        </w:rPr>
        <w:t xml:space="preserve">eting was ended for the day </w:t>
      </w:r>
      <w:r w:rsidR="00BB5D48" w:rsidRPr="009066DA">
        <w:rPr>
          <w:rFonts w:ascii="Arial" w:hAnsi="Arial" w:cs="Arial"/>
          <w:b/>
          <w:sz w:val="28"/>
          <w:szCs w:val="28"/>
        </w:rPr>
        <w:t xml:space="preserve">by the chairperson, </w:t>
      </w:r>
      <w:r w:rsidR="00BB5D48">
        <w:rPr>
          <w:rFonts w:ascii="Arial" w:hAnsi="Arial" w:cs="Arial"/>
          <w:b/>
          <w:sz w:val="28"/>
          <w:szCs w:val="28"/>
        </w:rPr>
        <w:t xml:space="preserve">Eric Grundke </w:t>
      </w:r>
      <w:r w:rsidR="006C45C6">
        <w:rPr>
          <w:rFonts w:ascii="Arial" w:hAnsi="Arial" w:cs="Arial"/>
          <w:b/>
          <w:sz w:val="28"/>
          <w:szCs w:val="28"/>
        </w:rPr>
        <w:t xml:space="preserve">at </w:t>
      </w:r>
      <w:r w:rsidR="0027107A">
        <w:rPr>
          <w:rFonts w:ascii="Arial" w:hAnsi="Arial" w:cs="Arial"/>
          <w:b/>
          <w:sz w:val="28"/>
          <w:szCs w:val="28"/>
        </w:rPr>
        <w:t>2</w:t>
      </w:r>
      <w:r w:rsidRPr="009066DA">
        <w:rPr>
          <w:rFonts w:ascii="Arial" w:hAnsi="Arial" w:cs="Arial"/>
          <w:b/>
          <w:sz w:val="28"/>
          <w:szCs w:val="28"/>
        </w:rPr>
        <w:t>:</w:t>
      </w:r>
      <w:r w:rsidR="0027107A">
        <w:rPr>
          <w:rFonts w:ascii="Arial" w:hAnsi="Arial" w:cs="Arial"/>
          <w:b/>
          <w:sz w:val="28"/>
          <w:szCs w:val="28"/>
        </w:rPr>
        <w:t xml:space="preserve">17 and </w:t>
      </w:r>
      <w:r w:rsidR="00BB5D48">
        <w:rPr>
          <w:rFonts w:ascii="Arial" w:hAnsi="Arial" w:cs="Arial"/>
          <w:b/>
          <w:sz w:val="28"/>
          <w:szCs w:val="28"/>
        </w:rPr>
        <w:t xml:space="preserve">participants will meet at 3:15 for the </w:t>
      </w:r>
      <w:r w:rsidR="0027107A">
        <w:rPr>
          <w:rFonts w:ascii="Arial" w:hAnsi="Arial" w:cs="Arial"/>
          <w:b/>
          <w:sz w:val="28"/>
          <w:szCs w:val="28"/>
        </w:rPr>
        <w:t xml:space="preserve">KOS tour. </w:t>
      </w:r>
      <w:r w:rsidR="00BB5D48">
        <w:rPr>
          <w:rFonts w:ascii="Arial" w:hAnsi="Arial" w:cs="Arial"/>
          <w:b/>
          <w:sz w:val="28"/>
          <w:szCs w:val="28"/>
        </w:rPr>
        <w:t>(Tour ended at 6:</w:t>
      </w:r>
      <w:r w:rsidRPr="009066DA">
        <w:rPr>
          <w:rFonts w:ascii="Arial" w:hAnsi="Arial" w:cs="Arial"/>
          <w:b/>
          <w:sz w:val="28"/>
          <w:szCs w:val="28"/>
        </w:rPr>
        <w:t>00 PM</w:t>
      </w:r>
      <w:r w:rsidR="00BB5D48">
        <w:rPr>
          <w:rFonts w:ascii="Arial" w:hAnsi="Arial" w:cs="Arial"/>
          <w:b/>
          <w:sz w:val="28"/>
          <w:szCs w:val="28"/>
        </w:rPr>
        <w:t>)</w:t>
      </w:r>
      <w:r w:rsidRPr="009066DA">
        <w:rPr>
          <w:rFonts w:ascii="Arial" w:hAnsi="Arial" w:cs="Arial"/>
          <w:b/>
          <w:sz w:val="28"/>
          <w:szCs w:val="28"/>
        </w:rPr>
        <w:t xml:space="preserve"> </w:t>
      </w:r>
    </w:p>
    <w:p w:rsidR="00E35A79" w:rsidRPr="00442D2E" w:rsidRDefault="003D2510" w:rsidP="00E35A79">
      <w:pPr>
        <w:jc w:val="center"/>
        <w:rPr>
          <w:rFonts w:ascii="Arial" w:hAnsi="Arial" w:cs="Arial"/>
          <w:sz w:val="22"/>
          <w:szCs w:val="22"/>
        </w:rPr>
      </w:pPr>
      <w:r>
        <w:rPr>
          <w:rFonts w:ascii="Arial" w:hAnsi="Arial" w:cs="Arial"/>
          <w:b/>
          <w:noProof/>
          <w:sz w:val="28"/>
          <w:szCs w:val="28"/>
        </w:rPr>
        <w:drawing>
          <wp:anchor distT="0" distB="0" distL="114300" distR="114300" simplePos="0" relativeHeight="251658240" behindDoc="1" locked="0" layoutInCell="1" allowOverlap="1">
            <wp:simplePos x="0" y="0"/>
            <wp:positionH relativeFrom="column">
              <wp:posOffset>2070486</wp:posOffset>
            </wp:positionH>
            <wp:positionV relativeFrom="paragraph">
              <wp:posOffset>372220</wp:posOffset>
            </wp:positionV>
            <wp:extent cx="1697162" cy="898498"/>
            <wp:effectExtent l="19050" t="0" r="0" b="0"/>
            <wp:wrapNone/>
            <wp:docPr id="3" name="Picture 1" descr="\\dends01\HomeDirs-Den-USHO$\Documents\rsbaldwin\My Documents\desktop 060810\NCSE Log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ds01\HomeDirs-Den-USHO$\Documents\rsbaldwin\My Documents\desktop 060810\NCSE Logo.tiff"/>
                    <pic:cNvPicPr>
                      <a:picLocks noChangeAspect="1" noChangeArrowheads="1"/>
                    </pic:cNvPicPr>
                  </pic:nvPicPr>
                  <pic:blipFill>
                    <a:blip r:embed="rId32" cstate="print"/>
                    <a:srcRect/>
                    <a:stretch>
                      <a:fillRect/>
                    </a:stretch>
                  </pic:blipFill>
                  <pic:spPr bwMode="auto">
                    <a:xfrm>
                      <a:off x="0" y="0"/>
                      <a:ext cx="1697162" cy="898498"/>
                    </a:xfrm>
                    <a:prstGeom prst="rect">
                      <a:avLst/>
                    </a:prstGeom>
                    <a:noFill/>
                    <a:ln w="9525">
                      <a:noFill/>
                      <a:miter lim="800000"/>
                      <a:headEnd/>
                      <a:tailEnd/>
                    </a:ln>
                  </pic:spPr>
                </pic:pic>
              </a:graphicData>
            </a:graphic>
          </wp:anchor>
        </w:drawing>
      </w:r>
    </w:p>
    <w:sectPr w:rsidR="00E35A79" w:rsidRPr="00442D2E" w:rsidSect="00104B5C">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E81" w:rsidRDefault="003B5E81" w:rsidP="003C52E1">
      <w:r>
        <w:separator/>
      </w:r>
    </w:p>
  </w:endnote>
  <w:endnote w:type="continuationSeparator" w:id="0">
    <w:p w:rsidR="003B5E81" w:rsidRDefault="003B5E81" w:rsidP="003C5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8390"/>
    </w:tblGrid>
    <w:tr w:rsidR="0008102B">
      <w:tc>
        <w:tcPr>
          <w:tcW w:w="918" w:type="dxa"/>
        </w:tcPr>
        <w:p w:rsidR="0008102B" w:rsidRDefault="0008102B">
          <w:pPr>
            <w:pStyle w:val="Footer"/>
            <w:jc w:val="right"/>
            <w:rPr>
              <w:b/>
              <w:color w:val="4F81BD" w:themeColor="accent1"/>
              <w:sz w:val="32"/>
              <w:szCs w:val="32"/>
            </w:rPr>
          </w:pPr>
          <w:r>
            <w:fldChar w:fldCharType="begin"/>
          </w:r>
          <w:r>
            <w:instrText xml:space="preserve"> PAGE   \* MERGEFORMAT </w:instrText>
          </w:r>
          <w:r>
            <w:fldChar w:fldCharType="separate"/>
          </w:r>
          <w:r w:rsidR="002E4CBE" w:rsidRPr="002E4CBE">
            <w:rPr>
              <w:b/>
              <w:noProof/>
              <w:color w:val="4F81BD" w:themeColor="accent1"/>
              <w:sz w:val="32"/>
              <w:szCs w:val="32"/>
            </w:rPr>
            <w:t>6</w:t>
          </w:r>
          <w:r>
            <w:rPr>
              <w:b/>
              <w:noProof/>
              <w:color w:val="4F81BD" w:themeColor="accent1"/>
              <w:sz w:val="32"/>
              <w:szCs w:val="32"/>
            </w:rPr>
            <w:fldChar w:fldCharType="end"/>
          </w:r>
        </w:p>
      </w:tc>
      <w:tc>
        <w:tcPr>
          <w:tcW w:w="7938" w:type="dxa"/>
        </w:tcPr>
        <w:p w:rsidR="0008102B" w:rsidRDefault="0008102B" w:rsidP="004A6CD0">
          <w:pPr>
            <w:pStyle w:val="Footer"/>
          </w:pPr>
          <w:r>
            <w:t xml:space="preserve">NCSE meeting minutes April 12-13, 2017 Corpus Christi TX. </w:t>
          </w:r>
        </w:p>
        <w:p w:rsidR="00CE7633" w:rsidRDefault="003B5E81" w:rsidP="004A6CD0">
          <w:pPr>
            <w:pStyle w:val="Footer"/>
          </w:pPr>
          <w:hyperlink r:id="rId1" w:history="1">
            <w:r w:rsidR="00CE7633" w:rsidRPr="00C04C54">
              <w:rPr>
                <w:rStyle w:val="Hyperlink"/>
                <w:rFonts w:ascii="Arial" w:hAnsi="Arial" w:cs="Arial"/>
                <w:sz w:val="22"/>
                <w:szCs w:val="22"/>
              </w:rPr>
              <w:t>www.nationalconstructionsafetyexecutives.org</w:t>
            </w:r>
          </w:hyperlink>
        </w:p>
      </w:tc>
    </w:tr>
  </w:tbl>
  <w:p w:rsidR="0008102B" w:rsidRDefault="000810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E81" w:rsidRDefault="003B5E81" w:rsidP="003C52E1">
      <w:r>
        <w:separator/>
      </w:r>
    </w:p>
  </w:footnote>
  <w:footnote w:type="continuationSeparator" w:id="0">
    <w:p w:rsidR="003B5E81" w:rsidRDefault="003B5E81" w:rsidP="003C52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6686"/>
      <w:gridCol w:w="2674"/>
    </w:tblGrid>
    <w:tr w:rsidR="0008102B" w:rsidTr="00D66119">
      <w:trPr>
        <w:trHeight w:val="288"/>
      </w:trPr>
      <w:sdt>
        <w:sdtPr>
          <w:rPr>
            <w:rFonts w:ascii="Arial" w:eastAsiaTheme="majorEastAsia" w:hAnsi="Arial" w:cs="Arial"/>
            <w:b/>
            <w:sz w:val="36"/>
            <w:szCs w:val="36"/>
          </w:rPr>
          <w:alias w:val="Title"/>
          <w:id w:val="77761602"/>
          <w:placeholder>
            <w:docPart w:val="A18A5CBC3647491D8A3445024BDF7377"/>
          </w:placeholder>
          <w:dataBinding w:prefixMappings="xmlns:ns0='http://schemas.openxmlformats.org/package/2006/metadata/core-properties' xmlns:ns1='http://purl.org/dc/elements/1.1/'" w:xpath="/ns0:coreProperties[1]/ns1:title[1]" w:storeItemID="{6C3C8BC8-F283-45AE-878A-BAB7291924A1}"/>
          <w:text/>
        </w:sdtPr>
        <w:sdtEndPr/>
        <w:sdtContent>
          <w:tc>
            <w:tcPr>
              <w:tcW w:w="6865" w:type="dxa"/>
            </w:tcPr>
            <w:p w:rsidR="0008102B" w:rsidRDefault="0008102B">
              <w:pPr>
                <w:pStyle w:val="Header"/>
                <w:jc w:val="right"/>
                <w:rPr>
                  <w:rFonts w:asciiTheme="majorHAnsi" w:eastAsiaTheme="majorEastAsia" w:hAnsiTheme="majorHAnsi" w:cstheme="majorBidi"/>
                  <w:sz w:val="36"/>
                  <w:szCs w:val="36"/>
                </w:rPr>
              </w:pPr>
              <w:r w:rsidRPr="00D66119">
                <w:rPr>
                  <w:rFonts w:ascii="Arial" w:eastAsiaTheme="majorEastAsia" w:hAnsi="Arial" w:cs="Arial"/>
                  <w:b/>
                  <w:sz w:val="36"/>
                  <w:szCs w:val="36"/>
                </w:rPr>
                <w:t>NCSE MEETING MINUTES</w:t>
              </w:r>
            </w:p>
          </w:tc>
        </w:sdtContent>
      </w:sdt>
      <w:sdt>
        <w:sdtPr>
          <w:rPr>
            <w:rFonts w:asciiTheme="majorHAnsi" w:eastAsiaTheme="majorEastAsia" w:hAnsiTheme="majorHAnsi" w:cstheme="majorBidi"/>
            <w:b/>
            <w:bCs/>
            <w:color w:val="4F81BD" w:themeColor="accent1"/>
            <w:sz w:val="36"/>
            <w:szCs w:val="36"/>
          </w:rPr>
          <w:alias w:val="Year"/>
          <w:id w:val="77761609"/>
          <w:placeholder>
            <w:docPart w:val="E6BE6DC420B2476F88924AFBF486F437"/>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2725" w:type="dxa"/>
            </w:tcPr>
            <w:p w:rsidR="0008102B" w:rsidRDefault="0008102B" w:rsidP="002A6CC6">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Spring 2017</w:t>
              </w:r>
            </w:p>
          </w:tc>
        </w:sdtContent>
      </w:sdt>
    </w:tr>
  </w:tbl>
  <w:p w:rsidR="0008102B" w:rsidRDefault="0008102B" w:rsidP="00BE7D3F">
    <w:pPr>
      <w:pStyle w:val="Header"/>
    </w:pPr>
    <w:r>
      <w:rPr>
        <w:noProof/>
      </w:rPr>
      <mc:AlternateContent>
        <mc:Choice Requires="wpg">
          <w:drawing>
            <wp:anchor distT="0" distB="0" distL="114300" distR="114300" simplePos="0" relativeHeight="251659264" behindDoc="0" locked="0" layoutInCell="1" allowOverlap="1">
              <wp:simplePos x="0" y="0"/>
              <wp:positionH relativeFrom="column">
                <wp:posOffset>5963920</wp:posOffset>
              </wp:positionH>
              <wp:positionV relativeFrom="paragraph">
                <wp:posOffset>-725170</wp:posOffset>
              </wp:positionV>
              <wp:extent cx="683895" cy="755015"/>
              <wp:effectExtent l="0" t="0" r="20955" b="260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 cy="755015"/>
                        <a:chOff x="5472" y="4132"/>
                        <a:chExt cx="2705" cy="2655"/>
                      </a:xfrm>
                    </wpg:grpSpPr>
                    <wps:wsp>
                      <wps:cNvPr id="4" name="Rectangle 2"/>
                      <wps:cNvSpPr>
                        <a:spLocks noChangeArrowheads="1"/>
                      </wps:cNvSpPr>
                      <wps:spPr bwMode="auto">
                        <a:xfrm>
                          <a:off x="5923" y="5247"/>
                          <a:ext cx="1790" cy="462"/>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3"/>
                      <wps:cNvSpPr>
                        <a:spLocks noChangeArrowheads="1"/>
                      </wps:cNvSpPr>
                      <wps:spPr bwMode="auto">
                        <a:xfrm rot="5400000">
                          <a:off x="5946" y="5232"/>
                          <a:ext cx="1728" cy="45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AutoShape 4"/>
                      <wps:cNvSpPr>
                        <a:spLocks noChangeArrowheads="1"/>
                      </wps:cNvSpPr>
                      <wps:spPr bwMode="auto">
                        <a:xfrm>
                          <a:off x="5472" y="4132"/>
                          <a:ext cx="2705" cy="2655"/>
                        </a:xfrm>
                        <a:prstGeom prst="donut">
                          <a:avLst>
                            <a:gd name="adj" fmla="val 10747"/>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s:wsp>
                      <wps:cNvPr id="7" name="Text Box 5"/>
                      <wps:cNvSpPr txBox="1">
                        <a:spLocks noChangeArrowheads="1"/>
                      </wps:cNvSpPr>
                      <wps:spPr bwMode="auto">
                        <a:xfrm>
                          <a:off x="5923" y="5198"/>
                          <a:ext cx="179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02B" w:rsidRPr="00ED1332" w:rsidRDefault="0008102B" w:rsidP="0010293E">
                            <w:pPr>
                              <w:jc w:val="center"/>
                              <w:rPr>
                                <w:b/>
                                <w:color w:val="FFFFFF" w:themeColor="background1"/>
                                <w:sz w:val="28"/>
                                <w:szCs w:val="28"/>
                              </w:rPr>
                            </w:pPr>
                            <w:r w:rsidRPr="00026872">
                              <w:rPr>
                                <w:b/>
                                <w:color w:val="FFFFFF" w:themeColor="background1"/>
                                <w:sz w:val="12"/>
                                <w:szCs w:val="12"/>
                              </w:rPr>
                              <w:t>NCSE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469.6pt;margin-top:-57.1pt;width:53.85pt;height:59.45pt;z-index:251659264" coordorigin="5472,4132" coordsize="2705,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">
              <v:rect id="Rectangle 2" o:spid="_x0000_s1027" style="position:absolute;left:5923;top:5247;width:179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9oMQA&#10;AADaAAAADwAAAGRycy9kb3ducmV2LnhtbESPQWvCQBSE74X+h+UJXopuFFtCdJUiBvQk1Urw9si+&#10;JqnZtyG7avTXuwWhx2FmvmFmi87U4kKtqywrGA0jEMS51RUXCr736SAG4TyyxtoyKbiRg8X89WWG&#10;ibZX/qLLzhciQNglqKD0vkmkdHlJBt3QNsTB+7GtQR9kW0jd4jXATS3HUfQhDVYcFkpsaFlSftqd&#10;jYIqTg/+PZ5s76t082tW2dsx47NS/V73OQXhqfP/4Wd7rRVM4O9Ku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L/aDEAAAA2gAAAA8AAAAAAAAAAAAAAAAAmAIAAGRycy9k&#10;b3ducmV2LnhtbFBLBQYAAAAABAAEAPUAAACJAwAAAAA=&#10;" fillcolor="green" stroked="f"/>
              <v:rect id="Rectangle 3" o:spid="_x0000_s1028" style="position:absolute;left:5946;top:5232;width:1728;height:4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trsUA&#10;AADaAAAADwAAAGRycy9kb3ducmV2LnhtbESPQWvCQBSE74L/YXkFL6KbSCuSukqQCoX2UBMPHh/Z&#10;1yQ1+zbNbpP033cLgsdhZr5htvvRNKKnztWWFcTLCARxYXXNpYJzflxsQDiPrLGxTAp+ycF+N51s&#10;MdF24BP1mS9FgLBLUEHlfZtI6YqKDLqlbYmD92k7gz7IrpS6wyHATSNXUbSWBmsOCxW2dKiouGY/&#10;RsFL/fGWv6/Sr/M8/n68XuKNS9kpNXsY02cQnkZ/D9/ar1rBE/xfCT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C2uxQAAANoAAAAPAAAAAAAAAAAAAAAAAJgCAABkcnMv&#10;ZG93bnJldi54bWxQSwUGAAAAAAQABAD1AAAAigMAAAAA&#10;" fillcolor="green" stroked="f"/>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4" o:spid="_x0000_s1029" type="#_x0000_t23" style="position:absolute;left:5472;top:4132;width:2705;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rJb0A&#10;AADaAAAADwAAAGRycy9kb3ducmV2LnhtbESPzQrCMBCE74LvEFbwpmkVRKqxiKiIN3/wvDRrW2w2&#10;pYm1vr0RBI/DzHzDLNPOVKKlxpWWFcTjCARxZnXJuYLrZTeag3AeWWNlmRS8yUG66veWmGj74hO1&#10;Z5+LAGGXoILC+zqR0mUFGXRjWxMH724bgz7IJpe6wVeAm0pOomgmDZYcFgqsaVNQ9jg/jQKX7yfx&#10;cW/vF32btrp7busdRkoNB916AcJT5//hX/ugFczgeyXcA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O2rJb0AAADaAAAADwAAAAAAAAAAAAAAAACYAgAAZHJzL2Rvd25yZXYu&#10;eG1sUEsFBgAAAAAEAAQA9QAAAIIDAAAAAA==&#10;" adj="2278" fillcolor="green"/>
              <v:shapetype id="_x0000_t202" coordsize="21600,21600" o:spt="202" path="m,l,21600r21600,l21600,xe">
                <v:stroke joinstyle="miter"/>
                <v:path gradientshapeok="t" o:connecttype="rect"/>
              </v:shapetype>
              <v:shape id="Text Box 5" o:spid="_x0000_s1030" type="#_x0000_t202" style="position:absolute;left:5923;top:5198;width:179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08102B" w:rsidRPr="00ED1332" w:rsidRDefault="0008102B" w:rsidP="0010293E">
                      <w:pPr>
                        <w:jc w:val="center"/>
                        <w:rPr>
                          <w:b/>
                          <w:color w:val="FFFFFF" w:themeColor="background1"/>
                          <w:sz w:val="28"/>
                          <w:szCs w:val="28"/>
                        </w:rPr>
                      </w:pPr>
                      <w:r w:rsidRPr="00026872">
                        <w:rPr>
                          <w:b/>
                          <w:color w:val="FFFFFF" w:themeColor="background1"/>
                          <w:sz w:val="12"/>
                          <w:szCs w:val="12"/>
                        </w:rPr>
                        <w:t>NCSE</w:t>
                      </w:r>
                    </w:p>
                  </w:txbxContent>
                </v:textbox>
              </v:shape>
            </v:group>
          </w:pict>
        </mc:Fallback>
      </mc:AlternateContent>
    </w:r>
    <w:r w:rsidRPr="00BE7D3F">
      <w:rPr>
        <w:noProof/>
      </w:rPr>
      <w:drawing>
        <wp:anchor distT="0" distB="0" distL="114300" distR="114300" simplePos="0" relativeHeight="251658752" behindDoc="0" locked="0" layoutInCell="1" allowOverlap="1">
          <wp:simplePos x="0" y="0"/>
          <wp:positionH relativeFrom="column">
            <wp:posOffset>-712470</wp:posOffset>
          </wp:positionH>
          <wp:positionV relativeFrom="paragraph">
            <wp:posOffset>-749770</wp:posOffset>
          </wp:positionV>
          <wp:extent cx="1409645" cy="747423"/>
          <wp:effectExtent l="19050" t="0" r="55" b="0"/>
          <wp:wrapNone/>
          <wp:docPr id="2" name="Picture 1" descr="\\dends01\HomeDirs-Den-USHO$\Documents\rsbaldwin\My Documents\desktop 060810\NCSE Log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ds01\HomeDirs-Den-USHO$\Documents\rsbaldwin\My Documents\desktop 060810\NCSE Logo.tiff"/>
                  <pic:cNvPicPr>
                    <a:picLocks noChangeAspect="1" noChangeArrowheads="1"/>
                  </pic:cNvPicPr>
                </pic:nvPicPr>
                <pic:blipFill>
                  <a:blip r:embed="rId1" cstate="print"/>
                  <a:srcRect/>
                  <a:stretch>
                    <a:fillRect/>
                  </a:stretch>
                </pic:blipFill>
                <pic:spPr bwMode="auto">
                  <a:xfrm>
                    <a:off x="0" y="0"/>
                    <a:ext cx="1409645" cy="747423"/>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602D3"/>
    <w:multiLevelType w:val="hybridMultilevel"/>
    <w:tmpl w:val="ED36B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6C3AF6"/>
    <w:multiLevelType w:val="hybridMultilevel"/>
    <w:tmpl w:val="50D67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540E28"/>
    <w:multiLevelType w:val="hybridMultilevel"/>
    <w:tmpl w:val="A6102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F4325F"/>
    <w:multiLevelType w:val="hybridMultilevel"/>
    <w:tmpl w:val="50B23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7F6307"/>
    <w:multiLevelType w:val="hybridMultilevel"/>
    <w:tmpl w:val="AF0CF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2063B0"/>
    <w:multiLevelType w:val="hybridMultilevel"/>
    <w:tmpl w:val="6A78D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517AA1"/>
    <w:multiLevelType w:val="hybridMultilevel"/>
    <w:tmpl w:val="65527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BC714E"/>
    <w:multiLevelType w:val="hybridMultilevel"/>
    <w:tmpl w:val="2BEA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FA2B25"/>
    <w:multiLevelType w:val="hybridMultilevel"/>
    <w:tmpl w:val="ACFA8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BB5C37"/>
    <w:multiLevelType w:val="hybridMultilevel"/>
    <w:tmpl w:val="6A12B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367D82"/>
    <w:multiLevelType w:val="hybridMultilevel"/>
    <w:tmpl w:val="4A6C7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07106C"/>
    <w:multiLevelType w:val="hybridMultilevel"/>
    <w:tmpl w:val="4F004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635057"/>
    <w:multiLevelType w:val="hybridMultilevel"/>
    <w:tmpl w:val="5C1ACE96"/>
    <w:lvl w:ilvl="0" w:tplc="04090001">
      <w:start w:val="1"/>
      <w:numFmt w:val="bullet"/>
      <w:lvlText w:val=""/>
      <w:lvlJc w:val="left"/>
      <w:pPr>
        <w:ind w:left="720" w:hanging="360"/>
      </w:pPr>
      <w:rPr>
        <w:rFonts w:ascii="Symbol" w:hAnsi="Symbol" w:hint="default"/>
      </w:rPr>
    </w:lvl>
    <w:lvl w:ilvl="1" w:tplc="C712B50C">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B22FD9"/>
    <w:multiLevelType w:val="hybridMultilevel"/>
    <w:tmpl w:val="F9A2723E"/>
    <w:lvl w:ilvl="0" w:tplc="04090001">
      <w:start w:val="1"/>
      <w:numFmt w:val="bullet"/>
      <w:lvlText w:val=""/>
      <w:lvlJc w:val="left"/>
      <w:pPr>
        <w:ind w:left="720" w:hanging="360"/>
      </w:pPr>
      <w:rPr>
        <w:rFonts w:ascii="Symbol" w:hAnsi="Symbol" w:hint="default"/>
      </w:rPr>
    </w:lvl>
    <w:lvl w:ilvl="1" w:tplc="1CFE8080">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D81498"/>
    <w:multiLevelType w:val="hybridMultilevel"/>
    <w:tmpl w:val="9F26E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E75E4E"/>
    <w:multiLevelType w:val="hybridMultilevel"/>
    <w:tmpl w:val="32929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5"/>
  </w:num>
  <w:num w:numId="4">
    <w:abstractNumId w:val="7"/>
  </w:num>
  <w:num w:numId="5">
    <w:abstractNumId w:val="14"/>
  </w:num>
  <w:num w:numId="6">
    <w:abstractNumId w:val="0"/>
  </w:num>
  <w:num w:numId="7">
    <w:abstractNumId w:val="11"/>
  </w:num>
  <w:num w:numId="8">
    <w:abstractNumId w:val="9"/>
  </w:num>
  <w:num w:numId="9">
    <w:abstractNumId w:val="1"/>
  </w:num>
  <w:num w:numId="10">
    <w:abstractNumId w:val="12"/>
  </w:num>
  <w:num w:numId="11">
    <w:abstractNumId w:val="2"/>
  </w:num>
  <w:num w:numId="12">
    <w:abstractNumId w:val="15"/>
  </w:num>
  <w:num w:numId="13">
    <w:abstractNumId w:val="3"/>
  </w:num>
  <w:num w:numId="14">
    <w:abstractNumId w:val="13"/>
  </w:num>
  <w:num w:numId="15">
    <w:abstractNumId w:val="10"/>
  </w:num>
  <w:num w:numId="1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55F"/>
    <w:rsid w:val="0000153D"/>
    <w:rsid w:val="00001F18"/>
    <w:rsid w:val="00002650"/>
    <w:rsid w:val="00003568"/>
    <w:rsid w:val="00005439"/>
    <w:rsid w:val="0000680E"/>
    <w:rsid w:val="00007312"/>
    <w:rsid w:val="00007DDC"/>
    <w:rsid w:val="00011A1F"/>
    <w:rsid w:val="00012615"/>
    <w:rsid w:val="000144A2"/>
    <w:rsid w:val="0001475B"/>
    <w:rsid w:val="00014E94"/>
    <w:rsid w:val="00015B67"/>
    <w:rsid w:val="0001610D"/>
    <w:rsid w:val="000203D8"/>
    <w:rsid w:val="00020769"/>
    <w:rsid w:val="00022D0A"/>
    <w:rsid w:val="00023BA9"/>
    <w:rsid w:val="00025419"/>
    <w:rsid w:val="00027E6F"/>
    <w:rsid w:val="00030A4A"/>
    <w:rsid w:val="00031AD3"/>
    <w:rsid w:val="0003395D"/>
    <w:rsid w:val="0003493A"/>
    <w:rsid w:val="00034F95"/>
    <w:rsid w:val="00035335"/>
    <w:rsid w:val="00037B9A"/>
    <w:rsid w:val="00042A0A"/>
    <w:rsid w:val="00044671"/>
    <w:rsid w:val="000447CD"/>
    <w:rsid w:val="0004681F"/>
    <w:rsid w:val="00046D07"/>
    <w:rsid w:val="00050467"/>
    <w:rsid w:val="00050F9B"/>
    <w:rsid w:val="0005272B"/>
    <w:rsid w:val="000562B6"/>
    <w:rsid w:val="000567A3"/>
    <w:rsid w:val="00056AE2"/>
    <w:rsid w:val="000607C5"/>
    <w:rsid w:val="00060FD5"/>
    <w:rsid w:val="00061491"/>
    <w:rsid w:val="00062233"/>
    <w:rsid w:val="000627DE"/>
    <w:rsid w:val="00063378"/>
    <w:rsid w:val="000654EB"/>
    <w:rsid w:val="00065CD9"/>
    <w:rsid w:val="0006743E"/>
    <w:rsid w:val="00067C11"/>
    <w:rsid w:val="00070A15"/>
    <w:rsid w:val="00072162"/>
    <w:rsid w:val="0007345A"/>
    <w:rsid w:val="0007361E"/>
    <w:rsid w:val="00073754"/>
    <w:rsid w:val="000745AE"/>
    <w:rsid w:val="00074897"/>
    <w:rsid w:val="0008102B"/>
    <w:rsid w:val="000819A4"/>
    <w:rsid w:val="00085710"/>
    <w:rsid w:val="00087BB7"/>
    <w:rsid w:val="00090714"/>
    <w:rsid w:val="00091084"/>
    <w:rsid w:val="00091F44"/>
    <w:rsid w:val="000922B1"/>
    <w:rsid w:val="00093655"/>
    <w:rsid w:val="000937E8"/>
    <w:rsid w:val="00093E97"/>
    <w:rsid w:val="00094A83"/>
    <w:rsid w:val="00094D0A"/>
    <w:rsid w:val="00095E16"/>
    <w:rsid w:val="00096408"/>
    <w:rsid w:val="00096706"/>
    <w:rsid w:val="00097211"/>
    <w:rsid w:val="000A04EC"/>
    <w:rsid w:val="000A2633"/>
    <w:rsid w:val="000A264F"/>
    <w:rsid w:val="000A2BF5"/>
    <w:rsid w:val="000A2C11"/>
    <w:rsid w:val="000A3779"/>
    <w:rsid w:val="000A3BCA"/>
    <w:rsid w:val="000A5657"/>
    <w:rsid w:val="000A5676"/>
    <w:rsid w:val="000A677D"/>
    <w:rsid w:val="000A7207"/>
    <w:rsid w:val="000A7328"/>
    <w:rsid w:val="000A7499"/>
    <w:rsid w:val="000B079F"/>
    <w:rsid w:val="000B1776"/>
    <w:rsid w:val="000B3568"/>
    <w:rsid w:val="000B3796"/>
    <w:rsid w:val="000B3A2C"/>
    <w:rsid w:val="000B4D68"/>
    <w:rsid w:val="000B627D"/>
    <w:rsid w:val="000C03F2"/>
    <w:rsid w:val="000C0E86"/>
    <w:rsid w:val="000C1A8E"/>
    <w:rsid w:val="000C1EBE"/>
    <w:rsid w:val="000C2607"/>
    <w:rsid w:val="000C2E97"/>
    <w:rsid w:val="000C424D"/>
    <w:rsid w:val="000C484F"/>
    <w:rsid w:val="000C57EC"/>
    <w:rsid w:val="000D072C"/>
    <w:rsid w:val="000D257B"/>
    <w:rsid w:val="000D30BE"/>
    <w:rsid w:val="000D30E6"/>
    <w:rsid w:val="000D3F28"/>
    <w:rsid w:val="000D53BA"/>
    <w:rsid w:val="000D5A45"/>
    <w:rsid w:val="000D66CD"/>
    <w:rsid w:val="000D7235"/>
    <w:rsid w:val="000D7C8D"/>
    <w:rsid w:val="000E1E43"/>
    <w:rsid w:val="000E47C5"/>
    <w:rsid w:val="000E52FA"/>
    <w:rsid w:val="000E6EAF"/>
    <w:rsid w:val="000E7583"/>
    <w:rsid w:val="000E75B3"/>
    <w:rsid w:val="000E77C8"/>
    <w:rsid w:val="000F1DD2"/>
    <w:rsid w:val="000F3680"/>
    <w:rsid w:val="000F4459"/>
    <w:rsid w:val="000F46E9"/>
    <w:rsid w:val="000F5672"/>
    <w:rsid w:val="000F60A9"/>
    <w:rsid w:val="000F6C9B"/>
    <w:rsid w:val="00100463"/>
    <w:rsid w:val="00102926"/>
    <w:rsid w:val="0010293E"/>
    <w:rsid w:val="00104B59"/>
    <w:rsid w:val="00104B5C"/>
    <w:rsid w:val="00106285"/>
    <w:rsid w:val="00106A25"/>
    <w:rsid w:val="0011044C"/>
    <w:rsid w:val="00115BA4"/>
    <w:rsid w:val="00116389"/>
    <w:rsid w:val="00116A9E"/>
    <w:rsid w:val="00117256"/>
    <w:rsid w:val="001177DA"/>
    <w:rsid w:val="00120BCA"/>
    <w:rsid w:val="00120DE5"/>
    <w:rsid w:val="00121791"/>
    <w:rsid w:val="00121AF4"/>
    <w:rsid w:val="00121D3B"/>
    <w:rsid w:val="00123A5A"/>
    <w:rsid w:val="0012641C"/>
    <w:rsid w:val="0012685B"/>
    <w:rsid w:val="0012735D"/>
    <w:rsid w:val="00127E2E"/>
    <w:rsid w:val="00130D2E"/>
    <w:rsid w:val="0013165D"/>
    <w:rsid w:val="00132C45"/>
    <w:rsid w:val="00135005"/>
    <w:rsid w:val="001351EF"/>
    <w:rsid w:val="0014021B"/>
    <w:rsid w:val="001406DE"/>
    <w:rsid w:val="00140830"/>
    <w:rsid w:val="001411E2"/>
    <w:rsid w:val="0014178F"/>
    <w:rsid w:val="00141903"/>
    <w:rsid w:val="00141BD6"/>
    <w:rsid w:val="001421FB"/>
    <w:rsid w:val="001446C4"/>
    <w:rsid w:val="001458A8"/>
    <w:rsid w:val="0014680A"/>
    <w:rsid w:val="00150787"/>
    <w:rsid w:val="00150D13"/>
    <w:rsid w:val="0015129F"/>
    <w:rsid w:val="001515B7"/>
    <w:rsid w:val="00152108"/>
    <w:rsid w:val="00152625"/>
    <w:rsid w:val="00152885"/>
    <w:rsid w:val="00152A80"/>
    <w:rsid w:val="0015315B"/>
    <w:rsid w:val="00153AF4"/>
    <w:rsid w:val="001548E8"/>
    <w:rsid w:val="001578F9"/>
    <w:rsid w:val="00160C75"/>
    <w:rsid w:val="00161015"/>
    <w:rsid w:val="00161C57"/>
    <w:rsid w:val="0016560F"/>
    <w:rsid w:val="001670D1"/>
    <w:rsid w:val="001675EA"/>
    <w:rsid w:val="00170895"/>
    <w:rsid w:val="001710F2"/>
    <w:rsid w:val="001716B5"/>
    <w:rsid w:val="00173A53"/>
    <w:rsid w:val="00175C63"/>
    <w:rsid w:val="001774FA"/>
    <w:rsid w:val="00177CCD"/>
    <w:rsid w:val="001814FD"/>
    <w:rsid w:val="0018665D"/>
    <w:rsid w:val="00186DB6"/>
    <w:rsid w:val="00186E1A"/>
    <w:rsid w:val="001873C8"/>
    <w:rsid w:val="00190C9C"/>
    <w:rsid w:val="001910D8"/>
    <w:rsid w:val="00191259"/>
    <w:rsid w:val="00193933"/>
    <w:rsid w:val="00194EAB"/>
    <w:rsid w:val="0019576C"/>
    <w:rsid w:val="00197287"/>
    <w:rsid w:val="001A0608"/>
    <w:rsid w:val="001A16E6"/>
    <w:rsid w:val="001A44B2"/>
    <w:rsid w:val="001A4A18"/>
    <w:rsid w:val="001A5708"/>
    <w:rsid w:val="001A6B0B"/>
    <w:rsid w:val="001B0F53"/>
    <w:rsid w:val="001B136F"/>
    <w:rsid w:val="001B1BD2"/>
    <w:rsid w:val="001B203F"/>
    <w:rsid w:val="001B522F"/>
    <w:rsid w:val="001C1E9E"/>
    <w:rsid w:val="001C2322"/>
    <w:rsid w:val="001C2364"/>
    <w:rsid w:val="001C245C"/>
    <w:rsid w:val="001C345B"/>
    <w:rsid w:val="001C55F8"/>
    <w:rsid w:val="001C5E8A"/>
    <w:rsid w:val="001D0B6E"/>
    <w:rsid w:val="001D0FF6"/>
    <w:rsid w:val="001D10DE"/>
    <w:rsid w:val="001D1DA2"/>
    <w:rsid w:val="001D301A"/>
    <w:rsid w:val="001D4897"/>
    <w:rsid w:val="001D6C8F"/>
    <w:rsid w:val="001D6ECB"/>
    <w:rsid w:val="001D75EF"/>
    <w:rsid w:val="001E190F"/>
    <w:rsid w:val="001E236F"/>
    <w:rsid w:val="001E2AB4"/>
    <w:rsid w:val="001E44E8"/>
    <w:rsid w:val="001E4F74"/>
    <w:rsid w:val="001E5A9C"/>
    <w:rsid w:val="001E61A8"/>
    <w:rsid w:val="001E6DA8"/>
    <w:rsid w:val="001F0183"/>
    <w:rsid w:val="001F138E"/>
    <w:rsid w:val="001F176F"/>
    <w:rsid w:val="001F2C2A"/>
    <w:rsid w:val="001F42F3"/>
    <w:rsid w:val="001F49F3"/>
    <w:rsid w:val="001F4B45"/>
    <w:rsid w:val="001F57E6"/>
    <w:rsid w:val="001F5B9F"/>
    <w:rsid w:val="001F7A96"/>
    <w:rsid w:val="002002A1"/>
    <w:rsid w:val="00200EBE"/>
    <w:rsid w:val="00201D31"/>
    <w:rsid w:val="00203614"/>
    <w:rsid w:val="00203B82"/>
    <w:rsid w:val="0020406E"/>
    <w:rsid w:val="00206F43"/>
    <w:rsid w:val="002108C8"/>
    <w:rsid w:val="00211F44"/>
    <w:rsid w:val="0021352D"/>
    <w:rsid w:val="002148DB"/>
    <w:rsid w:val="00214EC6"/>
    <w:rsid w:val="00217E1D"/>
    <w:rsid w:val="00220291"/>
    <w:rsid w:val="00221B92"/>
    <w:rsid w:val="00222036"/>
    <w:rsid w:val="00222272"/>
    <w:rsid w:val="002222DE"/>
    <w:rsid w:val="0022323E"/>
    <w:rsid w:val="00223290"/>
    <w:rsid w:val="00223CAD"/>
    <w:rsid w:val="0022534D"/>
    <w:rsid w:val="00226C79"/>
    <w:rsid w:val="00227C24"/>
    <w:rsid w:val="002325D6"/>
    <w:rsid w:val="002339D2"/>
    <w:rsid w:val="00234C34"/>
    <w:rsid w:val="00235A2B"/>
    <w:rsid w:val="00236515"/>
    <w:rsid w:val="002369D3"/>
    <w:rsid w:val="00236FAC"/>
    <w:rsid w:val="002377B1"/>
    <w:rsid w:val="00237A17"/>
    <w:rsid w:val="00237C30"/>
    <w:rsid w:val="0024076E"/>
    <w:rsid w:val="00241DC4"/>
    <w:rsid w:val="0024492A"/>
    <w:rsid w:val="00244B1B"/>
    <w:rsid w:val="00245426"/>
    <w:rsid w:val="00250049"/>
    <w:rsid w:val="00253B0B"/>
    <w:rsid w:val="0025609C"/>
    <w:rsid w:val="002560A2"/>
    <w:rsid w:val="00256495"/>
    <w:rsid w:val="00262062"/>
    <w:rsid w:val="0026278A"/>
    <w:rsid w:val="00263A3B"/>
    <w:rsid w:val="00265B6E"/>
    <w:rsid w:val="00265F06"/>
    <w:rsid w:val="002663DC"/>
    <w:rsid w:val="00266533"/>
    <w:rsid w:val="00266F79"/>
    <w:rsid w:val="0027107A"/>
    <w:rsid w:val="0027209E"/>
    <w:rsid w:val="0027289A"/>
    <w:rsid w:val="00274DA4"/>
    <w:rsid w:val="00274FAD"/>
    <w:rsid w:val="00275C2A"/>
    <w:rsid w:val="00275DAE"/>
    <w:rsid w:val="00276E97"/>
    <w:rsid w:val="00280AD6"/>
    <w:rsid w:val="00281432"/>
    <w:rsid w:val="00282390"/>
    <w:rsid w:val="0028264B"/>
    <w:rsid w:val="00285F13"/>
    <w:rsid w:val="00285FF5"/>
    <w:rsid w:val="002901B5"/>
    <w:rsid w:val="00290A03"/>
    <w:rsid w:val="00294CCE"/>
    <w:rsid w:val="00297197"/>
    <w:rsid w:val="002A0C33"/>
    <w:rsid w:val="002A5D87"/>
    <w:rsid w:val="002A6589"/>
    <w:rsid w:val="002A6CC6"/>
    <w:rsid w:val="002A7CC2"/>
    <w:rsid w:val="002B0208"/>
    <w:rsid w:val="002B0341"/>
    <w:rsid w:val="002B0D3C"/>
    <w:rsid w:val="002B2123"/>
    <w:rsid w:val="002B5C9E"/>
    <w:rsid w:val="002B6A23"/>
    <w:rsid w:val="002B76AE"/>
    <w:rsid w:val="002C0527"/>
    <w:rsid w:val="002C1BEB"/>
    <w:rsid w:val="002C34CE"/>
    <w:rsid w:val="002C373E"/>
    <w:rsid w:val="002C4125"/>
    <w:rsid w:val="002C4401"/>
    <w:rsid w:val="002C56AE"/>
    <w:rsid w:val="002C6879"/>
    <w:rsid w:val="002C68AB"/>
    <w:rsid w:val="002C6BA8"/>
    <w:rsid w:val="002D1CD2"/>
    <w:rsid w:val="002D1D72"/>
    <w:rsid w:val="002D1EBE"/>
    <w:rsid w:val="002D3930"/>
    <w:rsid w:val="002D3B2B"/>
    <w:rsid w:val="002D549C"/>
    <w:rsid w:val="002E0281"/>
    <w:rsid w:val="002E0770"/>
    <w:rsid w:val="002E21C0"/>
    <w:rsid w:val="002E3992"/>
    <w:rsid w:val="002E4CBE"/>
    <w:rsid w:val="002E54C1"/>
    <w:rsid w:val="002E5DD7"/>
    <w:rsid w:val="002E6AB2"/>
    <w:rsid w:val="002E76FE"/>
    <w:rsid w:val="002E7D1E"/>
    <w:rsid w:val="002F05A7"/>
    <w:rsid w:val="002F07DC"/>
    <w:rsid w:val="002F2D59"/>
    <w:rsid w:val="002F31BE"/>
    <w:rsid w:val="002F3371"/>
    <w:rsid w:val="002F3B90"/>
    <w:rsid w:val="002F3CBF"/>
    <w:rsid w:val="002F3D16"/>
    <w:rsid w:val="003008BA"/>
    <w:rsid w:val="0030192E"/>
    <w:rsid w:val="00301998"/>
    <w:rsid w:val="00301AC8"/>
    <w:rsid w:val="003031CB"/>
    <w:rsid w:val="00305727"/>
    <w:rsid w:val="003061C6"/>
    <w:rsid w:val="0030633F"/>
    <w:rsid w:val="00306E6E"/>
    <w:rsid w:val="00307351"/>
    <w:rsid w:val="0031135A"/>
    <w:rsid w:val="00312C80"/>
    <w:rsid w:val="0032059D"/>
    <w:rsid w:val="0032156B"/>
    <w:rsid w:val="00322318"/>
    <w:rsid w:val="00322CF5"/>
    <w:rsid w:val="00326399"/>
    <w:rsid w:val="00330494"/>
    <w:rsid w:val="00330EBB"/>
    <w:rsid w:val="00331616"/>
    <w:rsid w:val="00332184"/>
    <w:rsid w:val="003326D5"/>
    <w:rsid w:val="00335C77"/>
    <w:rsid w:val="003365BD"/>
    <w:rsid w:val="00340953"/>
    <w:rsid w:val="00341620"/>
    <w:rsid w:val="00341DB2"/>
    <w:rsid w:val="00343C31"/>
    <w:rsid w:val="00344679"/>
    <w:rsid w:val="00344ED4"/>
    <w:rsid w:val="00346883"/>
    <w:rsid w:val="0035015E"/>
    <w:rsid w:val="00350B4F"/>
    <w:rsid w:val="00351240"/>
    <w:rsid w:val="00351A8B"/>
    <w:rsid w:val="00353976"/>
    <w:rsid w:val="0035516F"/>
    <w:rsid w:val="00355A8C"/>
    <w:rsid w:val="00355AB9"/>
    <w:rsid w:val="00356329"/>
    <w:rsid w:val="00356D9B"/>
    <w:rsid w:val="00356EB1"/>
    <w:rsid w:val="00356EEB"/>
    <w:rsid w:val="003574E6"/>
    <w:rsid w:val="00360375"/>
    <w:rsid w:val="00362A6E"/>
    <w:rsid w:val="003650F6"/>
    <w:rsid w:val="003652F6"/>
    <w:rsid w:val="00366938"/>
    <w:rsid w:val="00371A01"/>
    <w:rsid w:val="00371FC4"/>
    <w:rsid w:val="0037279D"/>
    <w:rsid w:val="0037284E"/>
    <w:rsid w:val="003729BB"/>
    <w:rsid w:val="00374704"/>
    <w:rsid w:val="00375B6A"/>
    <w:rsid w:val="00375D26"/>
    <w:rsid w:val="00376E5E"/>
    <w:rsid w:val="00377A91"/>
    <w:rsid w:val="00377E30"/>
    <w:rsid w:val="00380F02"/>
    <w:rsid w:val="00381638"/>
    <w:rsid w:val="00382147"/>
    <w:rsid w:val="0038290E"/>
    <w:rsid w:val="003837D6"/>
    <w:rsid w:val="00384E2F"/>
    <w:rsid w:val="0038528E"/>
    <w:rsid w:val="00386050"/>
    <w:rsid w:val="00386951"/>
    <w:rsid w:val="00390295"/>
    <w:rsid w:val="00393590"/>
    <w:rsid w:val="0039439E"/>
    <w:rsid w:val="00397603"/>
    <w:rsid w:val="003A0025"/>
    <w:rsid w:val="003A0BF3"/>
    <w:rsid w:val="003A18EB"/>
    <w:rsid w:val="003A1E54"/>
    <w:rsid w:val="003A510B"/>
    <w:rsid w:val="003A5A37"/>
    <w:rsid w:val="003A65A9"/>
    <w:rsid w:val="003A6C55"/>
    <w:rsid w:val="003A7E5E"/>
    <w:rsid w:val="003B3570"/>
    <w:rsid w:val="003B5E81"/>
    <w:rsid w:val="003B6278"/>
    <w:rsid w:val="003B747E"/>
    <w:rsid w:val="003C1F18"/>
    <w:rsid w:val="003C37D2"/>
    <w:rsid w:val="003C48F9"/>
    <w:rsid w:val="003C4B36"/>
    <w:rsid w:val="003C52E1"/>
    <w:rsid w:val="003C546A"/>
    <w:rsid w:val="003C5F81"/>
    <w:rsid w:val="003C65C5"/>
    <w:rsid w:val="003C67CC"/>
    <w:rsid w:val="003C743C"/>
    <w:rsid w:val="003C795F"/>
    <w:rsid w:val="003D098E"/>
    <w:rsid w:val="003D15C6"/>
    <w:rsid w:val="003D1C67"/>
    <w:rsid w:val="003D2510"/>
    <w:rsid w:val="003D2B5F"/>
    <w:rsid w:val="003D2E8E"/>
    <w:rsid w:val="003D4877"/>
    <w:rsid w:val="003E1AE5"/>
    <w:rsid w:val="003E20F6"/>
    <w:rsid w:val="003E219A"/>
    <w:rsid w:val="003E27C8"/>
    <w:rsid w:val="003E2909"/>
    <w:rsid w:val="003E3C34"/>
    <w:rsid w:val="003E3C65"/>
    <w:rsid w:val="003E595C"/>
    <w:rsid w:val="003E6FB1"/>
    <w:rsid w:val="003E7191"/>
    <w:rsid w:val="003F1070"/>
    <w:rsid w:val="003F1733"/>
    <w:rsid w:val="003F246B"/>
    <w:rsid w:val="003F259F"/>
    <w:rsid w:val="003F4ACA"/>
    <w:rsid w:val="003F5AF1"/>
    <w:rsid w:val="00401121"/>
    <w:rsid w:val="00401263"/>
    <w:rsid w:val="00403F87"/>
    <w:rsid w:val="0040743E"/>
    <w:rsid w:val="00410F16"/>
    <w:rsid w:val="00410F64"/>
    <w:rsid w:val="00411500"/>
    <w:rsid w:val="00411BE2"/>
    <w:rsid w:val="00413569"/>
    <w:rsid w:val="00414808"/>
    <w:rsid w:val="004156DC"/>
    <w:rsid w:val="0041649E"/>
    <w:rsid w:val="0041785D"/>
    <w:rsid w:val="00420044"/>
    <w:rsid w:val="00422184"/>
    <w:rsid w:val="00422DCB"/>
    <w:rsid w:val="0042542A"/>
    <w:rsid w:val="0042547F"/>
    <w:rsid w:val="004258B7"/>
    <w:rsid w:val="0042796C"/>
    <w:rsid w:val="00430412"/>
    <w:rsid w:val="004316EF"/>
    <w:rsid w:val="0043207A"/>
    <w:rsid w:val="00433730"/>
    <w:rsid w:val="00433D3E"/>
    <w:rsid w:val="0043411E"/>
    <w:rsid w:val="004349D7"/>
    <w:rsid w:val="00434E81"/>
    <w:rsid w:val="0043530A"/>
    <w:rsid w:val="00435CEE"/>
    <w:rsid w:val="0043699B"/>
    <w:rsid w:val="00436B2C"/>
    <w:rsid w:val="00441FEE"/>
    <w:rsid w:val="00442D2E"/>
    <w:rsid w:val="004430AE"/>
    <w:rsid w:val="004432D4"/>
    <w:rsid w:val="004469DB"/>
    <w:rsid w:val="00455A07"/>
    <w:rsid w:val="00455A3E"/>
    <w:rsid w:val="0045670F"/>
    <w:rsid w:val="00456A30"/>
    <w:rsid w:val="00456FB6"/>
    <w:rsid w:val="004602FF"/>
    <w:rsid w:val="00460882"/>
    <w:rsid w:val="00460DA1"/>
    <w:rsid w:val="004621B3"/>
    <w:rsid w:val="004649A4"/>
    <w:rsid w:val="00471DF9"/>
    <w:rsid w:val="004729C7"/>
    <w:rsid w:val="00472B4C"/>
    <w:rsid w:val="00472E94"/>
    <w:rsid w:val="00473B79"/>
    <w:rsid w:val="004757DA"/>
    <w:rsid w:val="00475B2B"/>
    <w:rsid w:val="00476BA5"/>
    <w:rsid w:val="0047786A"/>
    <w:rsid w:val="004816E5"/>
    <w:rsid w:val="0048284A"/>
    <w:rsid w:val="00482C77"/>
    <w:rsid w:val="00484134"/>
    <w:rsid w:val="00484729"/>
    <w:rsid w:val="00484E65"/>
    <w:rsid w:val="004863CB"/>
    <w:rsid w:val="004868C1"/>
    <w:rsid w:val="00487AD4"/>
    <w:rsid w:val="00487DD7"/>
    <w:rsid w:val="00490EF5"/>
    <w:rsid w:val="00492E94"/>
    <w:rsid w:val="0049399E"/>
    <w:rsid w:val="00494566"/>
    <w:rsid w:val="00495114"/>
    <w:rsid w:val="004A2A7C"/>
    <w:rsid w:val="004A31EB"/>
    <w:rsid w:val="004A3B0B"/>
    <w:rsid w:val="004A44EA"/>
    <w:rsid w:val="004A4B78"/>
    <w:rsid w:val="004A5401"/>
    <w:rsid w:val="004A5E42"/>
    <w:rsid w:val="004A6CD0"/>
    <w:rsid w:val="004A74F3"/>
    <w:rsid w:val="004A7AA0"/>
    <w:rsid w:val="004A7D89"/>
    <w:rsid w:val="004B2A1F"/>
    <w:rsid w:val="004B3968"/>
    <w:rsid w:val="004B4142"/>
    <w:rsid w:val="004B5523"/>
    <w:rsid w:val="004B65EC"/>
    <w:rsid w:val="004B785A"/>
    <w:rsid w:val="004C0700"/>
    <w:rsid w:val="004C350E"/>
    <w:rsid w:val="004C5B20"/>
    <w:rsid w:val="004D2E19"/>
    <w:rsid w:val="004D3265"/>
    <w:rsid w:val="004D42FA"/>
    <w:rsid w:val="004D5B70"/>
    <w:rsid w:val="004D5B85"/>
    <w:rsid w:val="004D6527"/>
    <w:rsid w:val="004D79BB"/>
    <w:rsid w:val="004E0DCF"/>
    <w:rsid w:val="004E14EE"/>
    <w:rsid w:val="004E4FC0"/>
    <w:rsid w:val="004E7385"/>
    <w:rsid w:val="004F14FA"/>
    <w:rsid w:val="004F2926"/>
    <w:rsid w:val="004F34AA"/>
    <w:rsid w:val="004F353E"/>
    <w:rsid w:val="004F5B02"/>
    <w:rsid w:val="004F5ED9"/>
    <w:rsid w:val="004F6220"/>
    <w:rsid w:val="004F7630"/>
    <w:rsid w:val="004F7E92"/>
    <w:rsid w:val="005012DA"/>
    <w:rsid w:val="00503F71"/>
    <w:rsid w:val="00504EDD"/>
    <w:rsid w:val="0050593B"/>
    <w:rsid w:val="0050626C"/>
    <w:rsid w:val="00507717"/>
    <w:rsid w:val="0050775A"/>
    <w:rsid w:val="005077C2"/>
    <w:rsid w:val="00507F19"/>
    <w:rsid w:val="00511F7F"/>
    <w:rsid w:val="005149B2"/>
    <w:rsid w:val="00514FFB"/>
    <w:rsid w:val="00520FEB"/>
    <w:rsid w:val="00521F81"/>
    <w:rsid w:val="005223DD"/>
    <w:rsid w:val="00522D1B"/>
    <w:rsid w:val="005244A0"/>
    <w:rsid w:val="00527038"/>
    <w:rsid w:val="005311F9"/>
    <w:rsid w:val="0053217C"/>
    <w:rsid w:val="00532452"/>
    <w:rsid w:val="00532729"/>
    <w:rsid w:val="00533133"/>
    <w:rsid w:val="005337BF"/>
    <w:rsid w:val="00533962"/>
    <w:rsid w:val="00533AC6"/>
    <w:rsid w:val="00534666"/>
    <w:rsid w:val="00536A61"/>
    <w:rsid w:val="00537EAB"/>
    <w:rsid w:val="00540E9B"/>
    <w:rsid w:val="00544068"/>
    <w:rsid w:val="005446A1"/>
    <w:rsid w:val="005469A9"/>
    <w:rsid w:val="00547295"/>
    <w:rsid w:val="00547348"/>
    <w:rsid w:val="0054766A"/>
    <w:rsid w:val="00547C9D"/>
    <w:rsid w:val="00552741"/>
    <w:rsid w:val="00554088"/>
    <w:rsid w:val="00555708"/>
    <w:rsid w:val="00555C52"/>
    <w:rsid w:val="0055767D"/>
    <w:rsid w:val="00557FCC"/>
    <w:rsid w:val="005600FA"/>
    <w:rsid w:val="0056099F"/>
    <w:rsid w:val="0056204C"/>
    <w:rsid w:val="00562DBA"/>
    <w:rsid w:val="00563D4A"/>
    <w:rsid w:val="0056597A"/>
    <w:rsid w:val="00567214"/>
    <w:rsid w:val="00570930"/>
    <w:rsid w:val="00574512"/>
    <w:rsid w:val="005766BB"/>
    <w:rsid w:val="00576A82"/>
    <w:rsid w:val="00577D14"/>
    <w:rsid w:val="00577D64"/>
    <w:rsid w:val="00580074"/>
    <w:rsid w:val="00580237"/>
    <w:rsid w:val="00582DA9"/>
    <w:rsid w:val="00587D3C"/>
    <w:rsid w:val="0059097E"/>
    <w:rsid w:val="00593E2B"/>
    <w:rsid w:val="005942A5"/>
    <w:rsid w:val="005953FB"/>
    <w:rsid w:val="005964A7"/>
    <w:rsid w:val="0059674A"/>
    <w:rsid w:val="00597B9A"/>
    <w:rsid w:val="00597E7A"/>
    <w:rsid w:val="005A0693"/>
    <w:rsid w:val="005A1FAA"/>
    <w:rsid w:val="005A4CE2"/>
    <w:rsid w:val="005A724D"/>
    <w:rsid w:val="005B0894"/>
    <w:rsid w:val="005B14DB"/>
    <w:rsid w:val="005B15BA"/>
    <w:rsid w:val="005B311D"/>
    <w:rsid w:val="005B4004"/>
    <w:rsid w:val="005B4EAC"/>
    <w:rsid w:val="005B549E"/>
    <w:rsid w:val="005B5CB1"/>
    <w:rsid w:val="005B6DC8"/>
    <w:rsid w:val="005B6F31"/>
    <w:rsid w:val="005B71EE"/>
    <w:rsid w:val="005B7B3C"/>
    <w:rsid w:val="005C00F6"/>
    <w:rsid w:val="005C010A"/>
    <w:rsid w:val="005C06F3"/>
    <w:rsid w:val="005C1E20"/>
    <w:rsid w:val="005C38E8"/>
    <w:rsid w:val="005C5C61"/>
    <w:rsid w:val="005C67A0"/>
    <w:rsid w:val="005C793B"/>
    <w:rsid w:val="005D1BED"/>
    <w:rsid w:val="005D1D42"/>
    <w:rsid w:val="005D3DDF"/>
    <w:rsid w:val="005D3EA4"/>
    <w:rsid w:val="005D52C9"/>
    <w:rsid w:val="005D6A0A"/>
    <w:rsid w:val="005E11EE"/>
    <w:rsid w:val="005E18F3"/>
    <w:rsid w:val="005E192D"/>
    <w:rsid w:val="005E37A5"/>
    <w:rsid w:val="005E3DEB"/>
    <w:rsid w:val="005E5302"/>
    <w:rsid w:val="005E62F0"/>
    <w:rsid w:val="005E633C"/>
    <w:rsid w:val="005E77CC"/>
    <w:rsid w:val="005E7B10"/>
    <w:rsid w:val="005F29B2"/>
    <w:rsid w:val="005F3C76"/>
    <w:rsid w:val="005F3CA5"/>
    <w:rsid w:val="005F408A"/>
    <w:rsid w:val="005F56B5"/>
    <w:rsid w:val="005F56FE"/>
    <w:rsid w:val="005F6F64"/>
    <w:rsid w:val="0060214B"/>
    <w:rsid w:val="0060501F"/>
    <w:rsid w:val="00605DCC"/>
    <w:rsid w:val="00606B94"/>
    <w:rsid w:val="006077E6"/>
    <w:rsid w:val="00607FF8"/>
    <w:rsid w:val="006109F8"/>
    <w:rsid w:val="00610EF4"/>
    <w:rsid w:val="00612566"/>
    <w:rsid w:val="00612A0C"/>
    <w:rsid w:val="00615423"/>
    <w:rsid w:val="0061588A"/>
    <w:rsid w:val="0061723D"/>
    <w:rsid w:val="006222C1"/>
    <w:rsid w:val="00622E11"/>
    <w:rsid w:val="006233CC"/>
    <w:rsid w:val="00624726"/>
    <w:rsid w:val="006249F4"/>
    <w:rsid w:val="0062569A"/>
    <w:rsid w:val="006267C2"/>
    <w:rsid w:val="00626976"/>
    <w:rsid w:val="00626A56"/>
    <w:rsid w:val="00630BE2"/>
    <w:rsid w:val="00633287"/>
    <w:rsid w:val="006339BF"/>
    <w:rsid w:val="00634FE1"/>
    <w:rsid w:val="0063538F"/>
    <w:rsid w:val="00635DDD"/>
    <w:rsid w:val="00636705"/>
    <w:rsid w:val="0064141D"/>
    <w:rsid w:val="006421A1"/>
    <w:rsid w:val="00643377"/>
    <w:rsid w:val="00643395"/>
    <w:rsid w:val="006443F7"/>
    <w:rsid w:val="00644518"/>
    <w:rsid w:val="00645B99"/>
    <w:rsid w:val="00645DF6"/>
    <w:rsid w:val="00647BB5"/>
    <w:rsid w:val="006502D3"/>
    <w:rsid w:val="00650C3F"/>
    <w:rsid w:val="006513E0"/>
    <w:rsid w:val="006537E1"/>
    <w:rsid w:val="0065548E"/>
    <w:rsid w:val="006558D2"/>
    <w:rsid w:val="006562BC"/>
    <w:rsid w:val="006567C6"/>
    <w:rsid w:val="00657F3C"/>
    <w:rsid w:val="00660957"/>
    <w:rsid w:val="00663F7D"/>
    <w:rsid w:val="00664E41"/>
    <w:rsid w:val="00665269"/>
    <w:rsid w:val="006665C3"/>
    <w:rsid w:val="0066679C"/>
    <w:rsid w:val="00670722"/>
    <w:rsid w:val="006709B2"/>
    <w:rsid w:val="00671A0F"/>
    <w:rsid w:val="00671A1E"/>
    <w:rsid w:val="00672BC9"/>
    <w:rsid w:val="00674A65"/>
    <w:rsid w:val="0067528A"/>
    <w:rsid w:val="00675379"/>
    <w:rsid w:val="00675651"/>
    <w:rsid w:val="00677123"/>
    <w:rsid w:val="006819F4"/>
    <w:rsid w:val="00682EC5"/>
    <w:rsid w:val="0068397B"/>
    <w:rsid w:val="00684194"/>
    <w:rsid w:val="006842FE"/>
    <w:rsid w:val="0068558F"/>
    <w:rsid w:val="0068685E"/>
    <w:rsid w:val="00686D7A"/>
    <w:rsid w:val="00690E03"/>
    <w:rsid w:val="00690F77"/>
    <w:rsid w:val="006924BC"/>
    <w:rsid w:val="0069255C"/>
    <w:rsid w:val="006969EA"/>
    <w:rsid w:val="00697517"/>
    <w:rsid w:val="006A0764"/>
    <w:rsid w:val="006A0DF1"/>
    <w:rsid w:val="006A2F83"/>
    <w:rsid w:val="006A31B1"/>
    <w:rsid w:val="006A43C1"/>
    <w:rsid w:val="006A52FB"/>
    <w:rsid w:val="006A534C"/>
    <w:rsid w:val="006A64AB"/>
    <w:rsid w:val="006A73DF"/>
    <w:rsid w:val="006B03A7"/>
    <w:rsid w:val="006B1018"/>
    <w:rsid w:val="006B1330"/>
    <w:rsid w:val="006B160B"/>
    <w:rsid w:val="006B3216"/>
    <w:rsid w:val="006B4F48"/>
    <w:rsid w:val="006B5A1F"/>
    <w:rsid w:val="006B7164"/>
    <w:rsid w:val="006B7512"/>
    <w:rsid w:val="006B76E6"/>
    <w:rsid w:val="006B7F78"/>
    <w:rsid w:val="006C019E"/>
    <w:rsid w:val="006C098D"/>
    <w:rsid w:val="006C0AEC"/>
    <w:rsid w:val="006C26EC"/>
    <w:rsid w:val="006C3383"/>
    <w:rsid w:val="006C36EC"/>
    <w:rsid w:val="006C45C0"/>
    <w:rsid w:val="006C45C6"/>
    <w:rsid w:val="006C4D1B"/>
    <w:rsid w:val="006C6162"/>
    <w:rsid w:val="006D4749"/>
    <w:rsid w:val="006D4B33"/>
    <w:rsid w:val="006D4BFD"/>
    <w:rsid w:val="006D5CA6"/>
    <w:rsid w:val="006D62B5"/>
    <w:rsid w:val="006D7A8E"/>
    <w:rsid w:val="006E0C39"/>
    <w:rsid w:val="006E2CD7"/>
    <w:rsid w:val="006E2F18"/>
    <w:rsid w:val="006E31B5"/>
    <w:rsid w:val="006E31C5"/>
    <w:rsid w:val="006E4FD7"/>
    <w:rsid w:val="006E6C12"/>
    <w:rsid w:val="006E70CD"/>
    <w:rsid w:val="006E7D36"/>
    <w:rsid w:val="006F0FE5"/>
    <w:rsid w:val="006F175D"/>
    <w:rsid w:val="006F2C08"/>
    <w:rsid w:val="006F575D"/>
    <w:rsid w:val="006F6BA9"/>
    <w:rsid w:val="006F70DF"/>
    <w:rsid w:val="006F7A73"/>
    <w:rsid w:val="006F7D80"/>
    <w:rsid w:val="00702219"/>
    <w:rsid w:val="00703C72"/>
    <w:rsid w:val="007055D9"/>
    <w:rsid w:val="0070593C"/>
    <w:rsid w:val="00705E78"/>
    <w:rsid w:val="00706302"/>
    <w:rsid w:val="00710664"/>
    <w:rsid w:val="0071092C"/>
    <w:rsid w:val="00712A24"/>
    <w:rsid w:val="00713180"/>
    <w:rsid w:val="00713CD4"/>
    <w:rsid w:val="00713EA2"/>
    <w:rsid w:val="00713FF3"/>
    <w:rsid w:val="0071460A"/>
    <w:rsid w:val="0071596E"/>
    <w:rsid w:val="007172BD"/>
    <w:rsid w:val="0072082D"/>
    <w:rsid w:val="00720F68"/>
    <w:rsid w:val="007222C7"/>
    <w:rsid w:val="00722347"/>
    <w:rsid w:val="00723306"/>
    <w:rsid w:val="007237A2"/>
    <w:rsid w:val="007240BA"/>
    <w:rsid w:val="00726E85"/>
    <w:rsid w:val="00727598"/>
    <w:rsid w:val="00730948"/>
    <w:rsid w:val="00730E16"/>
    <w:rsid w:val="007311D1"/>
    <w:rsid w:val="0073184A"/>
    <w:rsid w:val="00731F9D"/>
    <w:rsid w:val="00735288"/>
    <w:rsid w:val="00735938"/>
    <w:rsid w:val="00735985"/>
    <w:rsid w:val="00735D4A"/>
    <w:rsid w:val="00737A4B"/>
    <w:rsid w:val="00740F5E"/>
    <w:rsid w:val="00742585"/>
    <w:rsid w:val="00744573"/>
    <w:rsid w:val="00745E0E"/>
    <w:rsid w:val="00745ED4"/>
    <w:rsid w:val="00746371"/>
    <w:rsid w:val="00746925"/>
    <w:rsid w:val="00746A5C"/>
    <w:rsid w:val="00750FFF"/>
    <w:rsid w:val="007510B2"/>
    <w:rsid w:val="00751496"/>
    <w:rsid w:val="00752585"/>
    <w:rsid w:val="0075282D"/>
    <w:rsid w:val="00753BD3"/>
    <w:rsid w:val="00753D86"/>
    <w:rsid w:val="007540DE"/>
    <w:rsid w:val="0075421A"/>
    <w:rsid w:val="00756BC6"/>
    <w:rsid w:val="0075756D"/>
    <w:rsid w:val="007601D4"/>
    <w:rsid w:val="00761E4F"/>
    <w:rsid w:val="00763FE9"/>
    <w:rsid w:val="0076600B"/>
    <w:rsid w:val="007662C7"/>
    <w:rsid w:val="0076686F"/>
    <w:rsid w:val="0076705F"/>
    <w:rsid w:val="00767072"/>
    <w:rsid w:val="0076723D"/>
    <w:rsid w:val="00767E6F"/>
    <w:rsid w:val="007708B7"/>
    <w:rsid w:val="007722F5"/>
    <w:rsid w:val="00772519"/>
    <w:rsid w:val="0077421E"/>
    <w:rsid w:val="00775152"/>
    <w:rsid w:val="007764B0"/>
    <w:rsid w:val="0078071C"/>
    <w:rsid w:val="0078089A"/>
    <w:rsid w:val="007858BC"/>
    <w:rsid w:val="00786FF0"/>
    <w:rsid w:val="007874EC"/>
    <w:rsid w:val="007905E9"/>
    <w:rsid w:val="00790D65"/>
    <w:rsid w:val="0079343F"/>
    <w:rsid w:val="00795D8D"/>
    <w:rsid w:val="007962FC"/>
    <w:rsid w:val="007A004A"/>
    <w:rsid w:val="007A0242"/>
    <w:rsid w:val="007A04AA"/>
    <w:rsid w:val="007A060C"/>
    <w:rsid w:val="007A13E5"/>
    <w:rsid w:val="007A21DC"/>
    <w:rsid w:val="007A2469"/>
    <w:rsid w:val="007A2697"/>
    <w:rsid w:val="007A4486"/>
    <w:rsid w:val="007A45D8"/>
    <w:rsid w:val="007A5C7A"/>
    <w:rsid w:val="007A5E60"/>
    <w:rsid w:val="007B0E6C"/>
    <w:rsid w:val="007B2176"/>
    <w:rsid w:val="007B2A60"/>
    <w:rsid w:val="007B43B9"/>
    <w:rsid w:val="007B4E0C"/>
    <w:rsid w:val="007B555F"/>
    <w:rsid w:val="007B77DE"/>
    <w:rsid w:val="007C06F4"/>
    <w:rsid w:val="007C0875"/>
    <w:rsid w:val="007C1541"/>
    <w:rsid w:val="007C1D00"/>
    <w:rsid w:val="007C24BC"/>
    <w:rsid w:val="007C2736"/>
    <w:rsid w:val="007C2B96"/>
    <w:rsid w:val="007C3175"/>
    <w:rsid w:val="007C4880"/>
    <w:rsid w:val="007C55DC"/>
    <w:rsid w:val="007C66A6"/>
    <w:rsid w:val="007C684A"/>
    <w:rsid w:val="007C7970"/>
    <w:rsid w:val="007D17D0"/>
    <w:rsid w:val="007D2379"/>
    <w:rsid w:val="007D2683"/>
    <w:rsid w:val="007D2C9D"/>
    <w:rsid w:val="007D4B03"/>
    <w:rsid w:val="007D5B52"/>
    <w:rsid w:val="007D6760"/>
    <w:rsid w:val="007D721D"/>
    <w:rsid w:val="007E032D"/>
    <w:rsid w:val="007E1806"/>
    <w:rsid w:val="007E20BC"/>
    <w:rsid w:val="007E5A3D"/>
    <w:rsid w:val="007E6BA4"/>
    <w:rsid w:val="007F0FD5"/>
    <w:rsid w:val="007F1BC5"/>
    <w:rsid w:val="007F628B"/>
    <w:rsid w:val="008000E6"/>
    <w:rsid w:val="008003C4"/>
    <w:rsid w:val="008011FB"/>
    <w:rsid w:val="0080220C"/>
    <w:rsid w:val="008042A0"/>
    <w:rsid w:val="00806D05"/>
    <w:rsid w:val="00807254"/>
    <w:rsid w:val="008102C0"/>
    <w:rsid w:val="008106E1"/>
    <w:rsid w:val="00810B2A"/>
    <w:rsid w:val="00810C3A"/>
    <w:rsid w:val="008138D5"/>
    <w:rsid w:val="00813BC4"/>
    <w:rsid w:val="0081598B"/>
    <w:rsid w:val="00816146"/>
    <w:rsid w:val="00816C89"/>
    <w:rsid w:val="00817526"/>
    <w:rsid w:val="00817F8B"/>
    <w:rsid w:val="00820739"/>
    <w:rsid w:val="00820E0A"/>
    <w:rsid w:val="00821FCC"/>
    <w:rsid w:val="008221A5"/>
    <w:rsid w:val="008248C5"/>
    <w:rsid w:val="008271D8"/>
    <w:rsid w:val="00830968"/>
    <w:rsid w:val="00832CBF"/>
    <w:rsid w:val="00837AA3"/>
    <w:rsid w:val="00840FD9"/>
    <w:rsid w:val="00842F46"/>
    <w:rsid w:val="008433C3"/>
    <w:rsid w:val="008433EE"/>
    <w:rsid w:val="008437F4"/>
    <w:rsid w:val="00845F7D"/>
    <w:rsid w:val="0084731D"/>
    <w:rsid w:val="008542BE"/>
    <w:rsid w:val="00855D76"/>
    <w:rsid w:val="00856877"/>
    <w:rsid w:val="00861EE7"/>
    <w:rsid w:val="00862848"/>
    <w:rsid w:val="00863A4D"/>
    <w:rsid w:val="00864110"/>
    <w:rsid w:val="0086486C"/>
    <w:rsid w:val="00864CB6"/>
    <w:rsid w:val="008703DF"/>
    <w:rsid w:val="00870725"/>
    <w:rsid w:val="00871FC4"/>
    <w:rsid w:val="008746B1"/>
    <w:rsid w:val="0087494B"/>
    <w:rsid w:val="00875C00"/>
    <w:rsid w:val="00875C9F"/>
    <w:rsid w:val="00875FD9"/>
    <w:rsid w:val="00876386"/>
    <w:rsid w:val="00876463"/>
    <w:rsid w:val="008778CC"/>
    <w:rsid w:val="00880CE5"/>
    <w:rsid w:val="008810F4"/>
    <w:rsid w:val="00881A55"/>
    <w:rsid w:val="00881B49"/>
    <w:rsid w:val="00882364"/>
    <w:rsid w:val="00883217"/>
    <w:rsid w:val="0088350D"/>
    <w:rsid w:val="008855DD"/>
    <w:rsid w:val="00887DA8"/>
    <w:rsid w:val="00887E4B"/>
    <w:rsid w:val="00890439"/>
    <w:rsid w:val="00890B06"/>
    <w:rsid w:val="00890F9A"/>
    <w:rsid w:val="00892861"/>
    <w:rsid w:val="0089501C"/>
    <w:rsid w:val="00895C34"/>
    <w:rsid w:val="008970CE"/>
    <w:rsid w:val="0089722D"/>
    <w:rsid w:val="008975E5"/>
    <w:rsid w:val="008A168A"/>
    <w:rsid w:val="008A2FFC"/>
    <w:rsid w:val="008A5971"/>
    <w:rsid w:val="008B0284"/>
    <w:rsid w:val="008B129E"/>
    <w:rsid w:val="008B343D"/>
    <w:rsid w:val="008B4902"/>
    <w:rsid w:val="008B4A3D"/>
    <w:rsid w:val="008B4F2E"/>
    <w:rsid w:val="008B7017"/>
    <w:rsid w:val="008C19E3"/>
    <w:rsid w:val="008C3A1A"/>
    <w:rsid w:val="008C3A3A"/>
    <w:rsid w:val="008C4BAE"/>
    <w:rsid w:val="008C4BCC"/>
    <w:rsid w:val="008C4CB4"/>
    <w:rsid w:val="008C5389"/>
    <w:rsid w:val="008C55FF"/>
    <w:rsid w:val="008C5DD3"/>
    <w:rsid w:val="008D0B1F"/>
    <w:rsid w:val="008D12E2"/>
    <w:rsid w:val="008D16AB"/>
    <w:rsid w:val="008D19E9"/>
    <w:rsid w:val="008D3D0C"/>
    <w:rsid w:val="008D4306"/>
    <w:rsid w:val="008D441F"/>
    <w:rsid w:val="008D5B2C"/>
    <w:rsid w:val="008D5F2A"/>
    <w:rsid w:val="008D7D4B"/>
    <w:rsid w:val="008E021C"/>
    <w:rsid w:val="008E076A"/>
    <w:rsid w:val="008E14E1"/>
    <w:rsid w:val="008E187B"/>
    <w:rsid w:val="008E2082"/>
    <w:rsid w:val="008F0135"/>
    <w:rsid w:val="008F223C"/>
    <w:rsid w:val="008F26D1"/>
    <w:rsid w:val="008F3799"/>
    <w:rsid w:val="008F3918"/>
    <w:rsid w:val="008F6EA1"/>
    <w:rsid w:val="008F722C"/>
    <w:rsid w:val="00900C6F"/>
    <w:rsid w:val="00902B40"/>
    <w:rsid w:val="009039A3"/>
    <w:rsid w:val="00904082"/>
    <w:rsid w:val="00906598"/>
    <w:rsid w:val="009066DA"/>
    <w:rsid w:val="009069A0"/>
    <w:rsid w:val="00907649"/>
    <w:rsid w:val="009113A7"/>
    <w:rsid w:val="00912658"/>
    <w:rsid w:val="00913C91"/>
    <w:rsid w:val="009152A8"/>
    <w:rsid w:val="00920D99"/>
    <w:rsid w:val="009210A0"/>
    <w:rsid w:val="00921809"/>
    <w:rsid w:val="0092419E"/>
    <w:rsid w:val="00925DBC"/>
    <w:rsid w:val="0092787D"/>
    <w:rsid w:val="00927F10"/>
    <w:rsid w:val="009302AF"/>
    <w:rsid w:val="009305D5"/>
    <w:rsid w:val="00930848"/>
    <w:rsid w:val="009317FC"/>
    <w:rsid w:val="0093189E"/>
    <w:rsid w:val="00931D44"/>
    <w:rsid w:val="009320FA"/>
    <w:rsid w:val="00935FEE"/>
    <w:rsid w:val="009409B4"/>
    <w:rsid w:val="00941363"/>
    <w:rsid w:val="009437A5"/>
    <w:rsid w:val="00943C45"/>
    <w:rsid w:val="00943FCF"/>
    <w:rsid w:val="00944F79"/>
    <w:rsid w:val="00951139"/>
    <w:rsid w:val="0095160B"/>
    <w:rsid w:val="00951858"/>
    <w:rsid w:val="0095287C"/>
    <w:rsid w:val="00953370"/>
    <w:rsid w:val="0095347B"/>
    <w:rsid w:val="009549D4"/>
    <w:rsid w:val="00955D40"/>
    <w:rsid w:val="00955DE8"/>
    <w:rsid w:val="00955EF1"/>
    <w:rsid w:val="009568F4"/>
    <w:rsid w:val="00957504"/>
    <w:rsid w:val="00960D9C"/>
    <w:rsid w:val="00962481"/>
    <w:rsid w:val="009624A3"/>
    <w:rsid w:val="0096280C"/>
    <w:rsid w:val="00964B95"/>
    <w:rsid w:val="0096602A"/>
    <w:rsid w:val="00971E98"/>
    <w:rsid w:val="0097292E"/>
    <w:rsid w:val="009746B8"/>
    <w:rsid w:val="0097590B"/>
    <w:rsid w:val="00977B3E"/>
    <w:rsid w:val="00977D3C"/>
    <w:rsid w:val="00980735"/>
    <w:rsid w:val="00981B0A"/>
    <w:rsid w:val="00981DD1"/>
    <w:rsid w:val="00981FA0"/>
    <w:rsid w:val="0098270B"/>
    <w:rsid w:val="0098385C"/>
    <w:rsid w:val="00990591"/>
    <w:rsid w:val="009909F5"/>
    <w:rsid w:val="009911F8"/>
    <w:rsid w:val="00991902"/>
    <w:rsid w:val="00991B0B"/>
    <w:rsid w:val="00991BE4"/>
    <w:rsid w:val="00992EB5"/>
    <w:rsid w:val="009930EF"/>
    <w:rsid w:val="00993D43"/>
    <w:rsid w:val="00994A26"/>
    <w:rsid w:val="009972FA"/>
    <w:rsid w:val="00997542"/>
    <w:rsid w:val="009A1194"/>
    <w:rsid w:val="009A2098"/>
    <w:rsid w:val="009A250B"/>
    <w:rsid w:val="009A363B"/>
    <w:rsid w:val="009A43DE"/>
    <w:rsid w:val="009A45C8"/>
    <w:rsid w:val="009B10C6"/>
    <w:rsid w:val="009B1366"/>
    <w:rsid w:val="009B2A8F"/>
    <w:rsid w:val="009B453E"/>
    <w:rsid w:val="009B4AB4"/>
    <w:rsid w:val="009B518C"/>
    <w:rsid w:val="009B5F61"/>
    <w:rsid w:val="009B60F3"/>
    <w:rsid w:val="009B7CD6"/>
    <w:rsid w:val="009C042D"/>
    <w:rsid w:val="009C0B0E"/>
    <w:rsid w:val="009C0DDF"/>
    <w:rsid w:val="009C458F"/>
    <w:rsid w:val="009C5D23"/>
    <w:rsid w:val="009C70BC"/>
    <w:rsid w:val="009D0BD6"/>
    <w:rsid w:val="009D0CFD"/>
    <w:rsid w:val="009D0F14"/>
    <w:rsid w:val="009D17DB"/>
    <w:rsid w:val="009D26CC"/>
    <w:rsid w:val="009D2739"/>
    <w:rsid w:val="009D54C2"/>
    <w:rsid w:val="009D604E"/>
    <w:rsid w:val="009E020B"/>
    <w:rsid w:val="009E0B6C"/>
    <w:rsid w:val="009E2057"/>
    <w:rsid w:val="009E437D"/>
    <w:rsid w:val="009E4B80"/>
    <w:rsid w:val="009E5557"/>
    <w:rsid w:val="009E735A"/>
    <w:rsid w:val="009F0161"/>
    <w:rsid w:val="009F290C"/>
    <w:rsid w:val="009F2A25"/>
    <w:rsid w:val="009F2ACC"/>
    <w:rsid w:val="009F348A"/>
    <w:rsid w:val="009F4137"/>
    <w:rsid w:val="009F5D91"/>
    <w:rsid w:val="009F647A"/>
    <w:rsid w:val="009F766A"/>
    <w:rsid w:val="00A00947"/>
    <w:rsid w:val="00A00FF4"/>
    <w:rsid w:val="00A01404"/>
    <w:rsid w:val="00A03967"/>
    <w:rsid w:val="00A11ACB"/>
    <w:rsid w:val="00A128A3"/>
    <w:rsid w:val="00A13ABA"/>
    <w:rsid w:val="00A1420C"/>
    <w:rsid w:val="00A14499"/>
    <w:rsid w:val="00A14624"/>
    <w:rsid w:val="00A147DB"/>
    <w:rsid w:val="00A215CF"/>
    <w:rsid w:val="00A216C1"/>
    <w:rsid w:val="00A2249F"/>
    <w:rsid w:val="00A2310A"/>
    <w:rsid w:val="00A23FF0"/>
    <w:rsid w:val="00A274A3"/>
    <w:rsid w:val="00A27D5C"/>
    <w:rsid w:val="00A30926"/>
    <w:rsid w:val="00A31923"/>
    <w:rsid w:val="00A33501"/>
    <w:rsid w:val="00A3361E"/>
    <w:rsid w:val="00A3527D"/>
    <w:rsid w:val="00A36A5D"/>
    <w:rsid w:val="00A36BD3"/>
    <w:rsid w:val="00A37B73"/>
    <w:rsid w:val="00A40ADD"/>
    <w:rsid w:val="00A4237E"/>
    <w:rsid w:val="00A45BD8"/>
    <w:rsid w:val="00A5113F"/>
    <w:rsid w:val="00A51C59"/>
    <w:rsid w:val="00A5277B"/>
    <w:rsid w:val="00A54499"/>
    <w:rsid w:val="00A564F1"/>
    <w:rsid w:val="00A57BA7"/>
    <w:rsid w:val="00A60F71"/>
    <w:rsid w:val="00A614C8"/>
    <w:rsid w:val="00A621B4"/>
    <w:rsid w:val="00A63530"/>
    <w:rsid w:val="00A649BD"/>
    <w:rsid w:val="00A650C3"/>
    <w:rsid w:val="00A650E6"/>
    <w:rsid w:val="00A67221"/>
    <w:rsid w:val="00A67D5E"/>
    <w:rsid w:val="00A713AC"/>
    <w:rsid w:val="00A7144B"/>
    <w:rsid w:val="00A72240"/>
    <w:rsid w:val="00A7298E"/>
    <w:rsid w:val="00A73711"/>
    <w:rsid w:val="00A73771"/>
    <w:rsid w:val="00A73AC7"/>
    <w:rsid w:val="00A75E1B"/>
    <w:rsid w:val="00A7626A"/>
    <w:rsid w:val="00A7739E"/>
    <w:rsid w:val="00A779E3"/>
    <w:rsid w:val="00A77E0C"/>
    <w:rsid w:val="00A77E52"/>
    <w:rsid w:val="00A802E0"/>
    <w:rsid w:val="00A803ED"/>
    <w:rsid w:val="00A832EC"/>
    <w:rsid w:val="00A86BC3"/>
    <w:rsid w:val="00A875B4"/>
    <w:rsid w:val="00A87AAF"/>
    <w:rsid w:val="00A9089D"/>
    <w:rsid w:val="00A90EF3"/>
    <w:rsid w:val="00A91004"/>
    <w:rsid w:val="00A92363"/>
    <w:rsid w:val="00A932E0"/>
    <w:rsid w:val="00A933FA"/>
    <w:rsid w:val="00A94F80"/>
    <w:rsid w:val="00A965B8"/>
    <w:rsid w:val="00A96A1E"/>
    <w:rsid w:val="00AA00C9"/>
    <w:rsid w:val="00AA0274"/>
    <w:rsid w:val="00AA045F"/>
    <w:rsid w:val="00AA3130"/>
    <w:rsid w:val="00AA52E5"/>
    <w:rsid w:val="00AA5955"/>
    <w:rsid w:val="00AA77C0"/>
    <w:rsid w:val="00AB0F2A"/>
    <w:rsid w:val="00AB2444"/>
    <w:rsid w:val="00AB5FAE"/>
    <w:rsid w:val="00AB6666"/>
    <w:rsid w:val="00AB679E"/>
    <w:rsid w:val="00AB6F25"/>
    <w:rsid w:val="00AC0953"/>
    <w:rsid w:val="00AC0A3E"/>
    <w:rsid w:val="00AC11CF"/>
    <w:rsid w:val="00AC2576"/>
    <w:rsid w:val="00AC2F60"/>
    <w:rsid w:val="00AC3242"/>
    <w:rsid w:val="00AC45EE"/>
    <w:rsid w:val="00AC4FAF"/>
    <w:rsid w:val="00AC58C8"/>
    <w:rsid w:val="00AC5E22"/>
    <w:rsid w:val="00AC63F9"/>
    <w:rsid w:val="00AC724E"/>
    <w:rsid w:val="00AC735F"/>
    <w:rsid w:val="00AD0B2B"/>
    <w:rsid w:val="00AD1808"/>
    <w:rsid w:val="00AD237F"/>
    <w:rsid w:val="00AD2451"/>
    <w:rsid w:val="00AD2871"/>
    <w:rsid w:val="00AD3358"/>
    <w:rsid w:val="00AD37D6"/>
    <w:rsid w:val="00AD3FF0"/>
    <w:rsid w:val="00AD4961"/>
    <w:rsid w:val="00AD4E06"/>
    <w:rsid w:val="00AD5259"/>
    <w:rsid w:val="00AD6924"/>
    <w:rsid w:val="00AE208C"/>
    <w:rsid w:val="00AE298F"/>
    <w:rsid w:val="00AE340F"/>
    <w:rsid w:val="00AE37A7"/>
    <w:rsid w:val="00AE41BF"/>
    <w:rsid w:val="00AE5219"/>
    <w:rsid w:val="00AE6098"/>
    <w:rsid w:val="00AE6CEE"/>
    <w:rsid w:val="00AF062D"/>
    <w:rsid w:val="00AF0B91"/>
    <w:rsid w:val="00AF0DE2"/>
    <w:rsid w:val="00AF1A75"/>
    <w:rsid w:val="00AF33D2"/>
    <w:rsid w:val="00AF40C1"/>
    <w:rsid w:val="00AF541B"/>
    <w:rsid w:val="00AF6510"/>
    <w:rsid w:val="00AF66CA"/>
    <w:rsid w:val="00AF7597"/>
    <w:rsid w:val="00AF7E0A"/>
    <w:rsid w:val="00B02D6A"/>
    <w:rsid w:val="00B05FD8"/>
    <w:rsid w:val="00B062F5"/>
    <w:rsid w:val="00B116CD"/>
    <w:rsid w:val="00B118BE"/>
    <w:rsid w:val="00B124A2"/>
    <w:rsid w:val="00B12F15"/>
    <w:rsid w:val="00B1400F"/>
    <w:rsid w:val="00B14B80"/>
    <w:rsid w:val="00B15121"/>
    <w:rsid w:val="00B176B0"/>
    <w:rsid w:val="00B17C10"/>
    <w:rsid w:val="00B232D2"/>
    <w:rsid w:val="00B2451C"/>
    <w:rsid w:val="00B24FCD"/>
    <w:rsid w:val="00B25CB8"/>
    <w:rsid w:val="00B30973"/>
    <w:rsid w:val="00B30E72"/>
    <w:rsid w:val="00B31EEA"/>
    <w:rsid w:val="00B345A5"/>
    <w:rsid w:val="00B34BD0"/>
    <w:rsid w:val="00B35B47"/>
    <w:rsid w:val="00B37918"/>
    <w:rsid w:val="00B40A84"/>
    <w:rsid w:val="00B428F2"/>
    <w:rsid w:val="00B42B6D"/>
    <w:rsid w:val="00B42FC2"/>
    <w:rsid w:val="00B52042"/>
    <w:rsid w:val="00B537CA"/>
    <w:rsid w:val="00B54818"/>
    <w:rsid w:val="00B54B7D"/>
    <w:rsid w:val="00B56720"/>
    <w:rsid w:val="00B571C4"/>
    <w:rsid w:val="00B605B1"/>
    <w:rsid w:val="00B641A2"/>
    <w:rsid w:val="00B6474C"/>
    <w:rsid w:val="00B66181"/>
    <w:rsid w:val="00B670B0"/>
    <w:rsid w:val="00B67699"/>
    <w:rsid w:val="00B71540"/>
    <w:rsid w:val="00B72BDC"/>
    <w:rsid w:val="00B73406"/>
    <w:rsid w:val="00B745D1"/>
    <w:rsid w:val="00B75DA3"/>
    <w:rsid w:val="00B764A4"/>
    <w:rsid w:val="00B76780"/>
    <w:rsid w:val="00B771E3"/>
    <w:rsid w:val="00B7728C"/>
    <w:rsid w:val="00B773AF"/>
    <w:rsid w:val="00B80E77"/>
    <w:rsid w:val="00B816CB"/>
    <w:rsid w:val="00B81A60"/>
    <w:rsid w:val="00B82F56"/>
    <w:rsid w:val="00B83AE6"/>
    <w:rsid w:val="00B857E4"/>
    <w:rsid w:val="00B86E90"/>
    <w:rsid w:val="00B9039E"/>
    <w:rsid w:val="00B90712"/>
    <w:rsid w:val="00B926D9"/>
    <w:rsid w:val="00B9495B"/>
    <w:rsid w:val="00B95E2C"/>
    <w:rsid w:val="00B96ED2"/>
    <w:rsid w:val="00BA019B"/>
    <w:rsid w:val="00BA2024"/>
    <w:rsid w:val="00BA241E"/>
    <w:rsid w:val="00BA4AE5"/>
    <w:rsid w:val="00BA578F"/>
    <w:rsid w:val="00BA6A55"/>
    <w:rsid w:val="00BA7206"/>
    <w:rsid w:val="00BB00F5"/>
    <w:rsid w:val="00BB010B"/>
    <w:rsid w:val="00BB2245"/>
    <w:rsid w:val="00BB31A9"/>
    <w:rsid w:val="00BB379C"/>
    <w:rsid w:val="00BB481D"/>
    <w:rsid w:val="00BB5D48"/>
    <w:rsid w:val="00BC15B3"/>
    <w:rsid w:val="00BC3329"/>
    <w:rsid w:val="00BC4E9B"/>
    <w:rsid w:val="00BC5ECD"/>
    <w:rsid w:val="00BC6D92"/>
    <w:rsid w:val="00BD09AF"/>
    <w:rsid w:val="00BD231A"/>
    <w:rsid w:val="00BD2EDB"/>
    <w:rsid w:val="00BD47BB"/>
    <w:rsid w:val="00BD62E4"/>
    <w:rsid w:val="00BD7065"/>
    <w:rsid w:val="00BD7DBB"/>
    <w:rsid w:val="00BE46F6"/>
    <w:rsid w:val="00BE4D28"/>
    <w:rsid w:val="00BE6117"/>
    <w:rsid w:val="00BE6898"/>
    <w:rsid w:val="00BE6BC8"/>
    <w:rsid w:val="00BE7D3F"/>
    <w:rsid w:val="00BF2D97"/>
    <w:rsid w:val="00BF36BE"/>
    <w:rsid w:val="00BF45B5"/>
    <w:rsid w:val="00BF4B1C"/>
    <w:rsid w:val="00BF523A"/>
    <w:rsid w:val="00BF5C77"/>
    <w:rsid w:val="00BF5D89"/>
    <w:rsid w:val="00BF7FA3"/>
    <w:rsid w:val="00C01B72"/>
    <w:rsid w:val="00C031A2"/>
    <w:rsid w:val="00C0320D"/>
    <w:rsid w:val="00C03325"/>
    <w:rsid w:val="00C0626D"/>
    <w:rsid w:val="00C06C55"/>
    <w:rsid w:val="00C07BF7"/>
    <w:rsid w:val="00C10CC5"/>
    <w:rsid w:val="00C10D42"/>
    <w:rsid w:val="00C10E55"/>
    <w:rsid w:val="00C11893"/>
    <w:rsid w:val="00C122F6"/>
    <w:rsid w:val="00C139B2"/>
    <w:rsid w:val="00C14157"/>
    <w:rsid w:val="00C149DD"/>
    <w:rsid w:val="00C14A16"/>
    <w:rsid w:val="00C1715A"/>
    <w:rsid w:val="00C206E9"/>
    <w:rsid w:val="00C215C8"/>
    <w:rsid w:val="00C21889"/>
    <w:rsid w:val="00C21891"/>
    <w:rsid w:val="00C24C74"/>
    <w:rsid w:val="00C25524"/>
    <w:rsid w:val="00C25F32"/>
    <w:rsid w:val="00C31CCD"/>
    <w:rsid w:val="00C32A78"/>
    <w:rsid w:val="00C3359F"/>
    <w:rsid w:val="00C33A17"/>
    <w:rsid w:val="00C33D37"/>
    <w:rsid w:val="00C35BEF"/>
    <w:rsid w:val="00C36093"/>
    <w:rsid w:val="00C40BAB"/>
    <w:rsid w:val="00C42B17"/>
    <w:rsid w:val="00C44153"/>
    <w:rsid w:val="00C46F55"/>
    <w:rsid w:val="00C50029"/>
    <w:rsid w:val="00C513A1"/>
    <w:rsid w:val="00C523CA"/>
    <w:rsid w:val="00C54D99"/>
    <w:rsid w:val="00C56B05"/>
    <w:rsid w:val="00C56C44"/>
    <w:rsid w:val="00C56E3A"/>
    <w:rsid w:val="00C572FF"/>
    <w:rsid w:val="00C602F5"/>
    <w:rsid w:val="00C60A3A"/>
    <w:rsid w:val="00C613B7"/>
    <w:rsid w:val="00C627BD"/>
    <w:rsid w:val="00C62EF0"/>
    <w:rsid w:val="00C638C2"/>
    <w:rsid w:val="00C6526F"/>
    <w:rsid w:val="00C6697A"/>
    <w:rsid w:val="00C67B82"/>
    <w:rsid w:val="00C70A4D"/>
    <w:rsid w:val="00C71182"/>
    <w:rsid w:val="00C71C8D"/>
    <w:rsid w:val="00C720F0"/>
    <w:rsid w:val="00C7272A"/>
    <w:rsid w:val="00C73D1C"/>
    <w:rsid w:val="00C74E04"/>
    <w:rsid w:val="00C75B57"/>
    <w:rsid w:val="00C765F9"/>
    <w:rsid w:val="00C7741D"/>
    <w:rsid w:val="00C779A8"/>
    <w:rsid w:val="00C77C1A"/>
    <w:rsid w:val="00C80FF9"/>
    <w:rsid w:val="00C826D2"/>
    <w:rsid w:val="00C82F81"/>
    <w:rsid w:val="00C842A3"/>
    <w:rsid w:val="00C84782"/>
    <w:rsid w:val="00C862DD"/>
    <w:rsid w:val="00C87673"/>
    <w:rsid w:val="00C87BD2"/>
    <w:rsid w:val="00C92724"/>
    <w:rsid w:val="00C944D0"/>
    <w:rsid w:val="00C957E0"/>
    <w:rsid w:val="00C963BC"/>
    <w:rsid w:val="00C965F4"/>
    <w:rsid w:val="00C975B7"/>
    <w:rsid w:val="00CA1BBD"/>
    <w:rsid w:val="00CA29D0"/>
    <w:rsid w:val="00CA5385"/>
    <w:rsid w:val="00CA552C"/>
    <w:rsid w:val="00CA6882"/>
    <w:rsid w:val="00CA7C6A"/>
    <w:rsid w:val="00CA7F2A"/>
    <w:rsid w:val="00CB1CF8"/>
    <w:rsid w:val="00CB2347"/>
    <w:rsid w:val="00CB2F3C"/>
    <w:rsid w:val="00CB3842"/>
    <w:rsid w:val="00CB3A4A"/>
    <w:rsid w:val="00CB3AD0"/>
    <w:rsid w:val="00CB54AD"/>
    <w:rsid w:val="00CB5EE9"/>
    <w:rsid w:val="00CB6D3F"/>
    <w:rsid w:val="00CB7211"/>
    <w:rsid w:val="00CC23B8"/>
    <w:rsid w:val="00CC3B9A"/>
    <w:rsid w:val="00CC4202"/>
    <w:rsid w:val="00CC4540"/>
    <w:rsid w:val="00CC46A4"/>
    <w:rsid w:val="00CD0B12"/>
    <w:rsid w:val="00CD296D"/>
    <w:rsid w:val="00CD4225"/>
    <w:rsid w:val="00CD5995"/>
    <w:rsid w:val="00CD5B96"/>
    <w:rsid w:val="00CD6554"/>
    <w:rsid w:val="00CD7FA7"/>
    <w:rsid w:val="00CE05BD"/>
    <w:rsid w:val="00CE0CDC"/>
    <w:rsid w:val="00CE235A"/>
    <w:rsid w:val="00CE253B"/>
    <w:rsid w:val="00CE3698"/>
    <w:rsid w:val="00CE3B2E"/>
    <w:rsid w:val="00CE3D9A"/>
    <w:rsid w:val="00CE4531"/>
    <w:rsid w:val="00CE4B19"/>
    <w:rsid w:val="00CE6CB4"/>
    <w:rsid w:val="00CE7631"/>
    <w:rsid w:val="00CE7633"/>
    <w:rsid w:val="00CF05FC"/>
    <w:rsid w:val="00CF1008"/>
    <w:rsid w:val="00CF150F"/>
    <w:rsid w:val="00CF1F0A"/>
    <w:rsid w:val="00CF49B5"/>
    <w:rsid w:val="00CF601D"/>
    <w:rsid w:val="00D012A4"/>
    <w:rsid w:val="00D01427"/>
    <w:rsid w:val="00D026DC"/>
    <w:rsid w:val="00D03285"/>
    <w:rsid w:val="00D03468"/>
    <w:rsid w:val="00D03D5F"/>
    <w:rsid w:val="00D0455E"/>
    <w:rsid w:val="00D04849"/>
    <w:rsid w:val="00D05192"/>
    <w:rsid w:val="00D059FC"/>
    <w:rsid w:val="00D06583"/>
    <w:rsid w:val="00D1039D"/>
    <w:rsid w:val="00D10F41"/>
    <w:rsid w:val="00D11A30"/>
    <w:rsid w:val="00D11D5A"/>
    <w:rsid w:val="00D12888"/>
    <w:rsid w:val="00D12D00"/>
    <w:rsid w:val="00D13C42"/>
    <w:rsid w:val="00D1543A"/>
    <w:rsid w:val="00D20662"/>
    <w:rsid w:val="00D2245B"/>
    <w:rsid w:val="00D2431D"/>
    <w:rsid w:val="00D2446C"/>
    <w:rsid w:val="00D24ADB"/>
    <w:rsid w:val="00D26A41"/>
    <w:rsid w:val="00D327E1"/>
    <w:rsid w:val="00D354BE"/>
    <w:rsid w:val="00D36841"/>
    <w:rsid w:val="00D41886"/>
    <w:rsid w:val="00D4195A"/>
    <w:rsid w:val="00D425FE"/>
    <w:rsid w:val="00D44BB1"/>
    <w:rsid w:val="00D450C9"/>
    <w:rsid w:val="00D4647C"/>
    <w:rsid w:val="00D46AAE"/>
    <w:rsid w:val="00D46B21"/>
    <w:rsid w:val="00D46D11"/>
    <w:rsid w:val="00D47E74"/>
    <w:rsid w:val="00D500E9"/>
    <w:rsid w:val="00D50B18"/>
    <w:rsid w:val="00D5102D"/>
    <w:rsid w:val="00D52C58"/>
    <w:rsid w:val="00D53B05"/>
    <w:rsid w:val="00D54307"/>
    <w:rsid w:val="00D5651E"/>
    <w:rsid w:val="00D566C9"/>
    <w:rsid w:val="00D60259"/>
    <w:rsid w:val="00D609D9"/>
    <w:rsid w:val="00D624D8"/>
    <w:rsid w:val="00D62BFD"/>
    <w:rsid w:val="00D63219"/>
    <w:rsid w:val="00D633E2"/>
    <w:rsid w:val="00D6500F"/>
    <w:rsid w:val="00D65160"/>
    <w:rsid w:val="00D66119"/>
    <w:rsid w:val="00D6750C"/>
    <w:rsid w:val="00D7092B"/>
    <w:rsid w:val="00D710C9"/>
    <w:rsid w:val="00D71DE7"/>
    <w:rsid w:val="00D73D0C"/>
    <w:rsid w:val="00D747EA"/>
    <w:rsid w:val="00D74ED1"/>
    <w:rsid w:val="00D7534E"/>
    <w:rsid w:val="00D762F7"/>
    <w:rsid w:val="00D8000E"/>
    <w:rsid w:val="00D80F21"/>
    <w:rsid w:val="00D822E4"/>
    <w:rsid w:val="00D826AD"/>
    <w:rsid w:val="00D82782"/>
    <w:rsid w:val="00D82AC5"/>
    <w:rsid w:val="00D92F62"/>
    <w:rsid w:val="00D93554"/>
    <w:rsid w:val="00D936B7"/>
    <w:rsid w:val="00D93B66"/>
    <w:rsid w:val="00D94B39"/>
    <w:rsid w:val="00D96735"/>
    <w:rsid w:val="00D97B28"/>
    <w:rsid w:val="00DA1498"/>
    <w:rsid w:val="00DA16AA"/>
    <w:rsid w:val="00DA1BB8"/>
    <w:rsid w:val="00DA203C"/>
    <w:rsid w:val="00DA23A4"/>
    <w:rsid w:val="00DA3549"/>
    <w:rsid w:val="00DA3682"/>
    <w:rsid w:val="00DA45A2"/>
    <w:rsid w:val="00DA461B"/>
    <w:rsid w:val="00DA4D6B"/>
    <w:rsid w:val="00DA5074"/>
    <w:rsid w:val="00DA5CA7"/>
    <w:rsid w:val="00DA6D77"/>
    <w:rsid w:val="00DA73FA"/>
    <w:rsid w:val="00DA74CB"/>
    <w:rsid w:val="00DA75E9"/>
    <w:rsid w:val="00DB2926"/>
    <w:rsid w:val="00DB3AEA"/>
    <w:rsid w:val="00DB6F51"/>
    <w:rsid w:val="00DB7731"/>
    <w:rsid w:val="00DB7780"/>
    <w:rsid w:val="00DB7F57"/>
    <w:rsid w:val="00DC0FC9"/>
    <w:rsid w:val="00DC16E1"/>
    <w:rsid w:val="00DC173F"/>
    <w:rsid w:val="00DC20AB"/>
    <w:rsid w:val="00DC470D"/>
    <w:rsid w:val="00DC60A9"/>
    <w:rsid w:val="00DD0470"/>
    <w:rsid w:val="00DD0B6D"/>
    <w:rsid w:val="00DD0C35"/>
    <w:rsid w:val="00DD11BA"/>
    <w:rsid w:val="00DD2142"/>
    <w:rsid w:val="00DD4643"/>
    <w:rsid w:val="00DD6407"/>
    <w:rsid w:val="00DD6C9D"/>
    <w:rsid w:val="00DD6DDB"/>
    <w:rsid w:val="00DE158E"/>
    <w:rsid w:val="00DE2014"/>
    <w:rsid w:val="00DE38E2"/>
    <w:rsid w:val="00DE3B49"/>
    <w:rsid w:val="00DE4EF5"/>
    <w:rsid w:val="00DE5BF1"/>
    <w:rsid w:val="00DE5D51"/>
    <w:rsid w:val="00DE6C57"/>
    <w:rsid w:val="00DE6CCC"/>
    <w:rsid w:val="00DF00FE"/>
    <w:rsid w:val="00DF1F14"/>
    <w:rsid w:val="00DF201D"/>
    <w:rsid w:val="00DF28DF"/>
    <w:rsid w:val="00DF2C3F"/>
    <w:rsid w:val="00DF3FDD"/>
    <w:rsid w:val="00DF43B0"/>
    <w:rsid w:val="00DF683A"/>
    <w:rsid w:val="00DF7F78"/>
    <w:rsid w:val="00E015D9"/>
    <w:rsid w:val="00E03716"/>
    <w:rsid w:val="00E0380E"/>
    <w:rsid w:val="00E067BD"/>
    <w:rsid w:val="00E06A19"/>
    <w:rsid w:val="00E06CEA"/>
    <w:rsid w:val="00E07F94"/>
    <w:rsid w:val="00E10254"/>
    <w:rsid w:val="00E12BAF"/>
    <w:rsid w:val="00E12EBD"/>
    <w:rsid w:val="00E130DB"/>
    <w:rsid w:val="00E13D55"/>
    <w:rsid w:val="00E16243"/>
    <w:rsid w:val="00E16E73"/>
    <w:rsid w:val="00E22BDD"/>
    <w:rsid w:val="00E22CF7"/>
    <w:rsid w:val="00E332DD"/>
    <w:rsid w:val="00E34DDF"/>
    <w:rsid w:val="00E35261"/>
    <w:rsid w:val="00E35A79"/>
    <w:rsid w:val="00E3714B"/>
    <w:rsid w:val="00E371EF"/>
    <w:rsid w:val="00E375C2"/>
    <w:rsid w:val="00E4007D"/>
    <w:rsid w:val="00E408E7"/>
    <w:rsid w:val="00E4430D"/>
    <w:rsid w:val="00E457F4"/>
    <w:rsid w:val="00E46876"/>
    <w:rsid w:val="00E4713C"/>
    <w:rsid w:val="00E501E3"/>
    <w:rsid w:val="00E50BE9"/>
    <w:rsid w:val="00E55A2A"/>
    <w:rsid w:val="00E5752F"/>
    <w:rsid w:val="00E61DAD"/>
    <w:rsid w:val="00E6289D"/>
    <w:rsid w:val="00E6316F"/>
    <w:rsid w:val="00E6398C"/>
    <w:rsid w:val="00E64708"/>
    <w:rsid w:val="00E671D7"/>
    <w:rsid w:val="00E70983"/>
    <w:rsid w:val="00E719A1"/>
    <w:rsid w:val="00E72A4D"/>
    <w:rsid w:val="00E760B8"/>
    <w:rsid w:val="00E767DD"/>
    <w:rsid w:val="00E7707A"/>
    <w:rsid w:val="00E7734F"/>
    <w:rsid w:val="00E7775F"/>
    <w:rsid w:val="00E77827"/>
    <w:rsid w:val="00E77A00"/>
    <w:rsid w:val="00E8034B"/>
    <w:rsid w:val="00E82503"/>
    <w:rsid w:val="00E85354"/>
    <w:rsid w:val="00E85BCF"/>
    <w:rsid w:val="00E85E83"/>
    <w:rsid w:val="00E87319"/>
    <w:rsid w:val="00E87DAE"/>
    <w:rsid w:val="00E93B7A"/>
    <w:rsid w:val="00E952AE"/>
    <w:rsid w:val="00E9605A"/>
    <w:rsid w:val="00E96859"/>
    <w:rsid w:val="00E97E77"/>
    <w:rsid w:val="00E97F00"/>
    <w:rsid w:val="00EA2428"/>
    <w:rsid w:val="00EA2DCA"/>
    <w:rsid w:val="00EA51BB"/>
    <w:rsid w:val="00EA65CE"/>
    <w:rsid w:val="00EA6F74"/>
    <w:rsid w:val="00EA722B"/>
    <w:rsid w:val="00EA72D8"/>
    <w:rsid w:val="00EA783C"/>
    <w:rsid w:val="00EB0F41"/>
    <w:rsid w:val="00EB1542"/>
    <w:rsid w:val="00EB2D8B"/>
    <w:rsid w:val="00EB358C"/>
    <w:rsid w:val="00EB62CB"/>
    <w:rsid w:val="00EB6B9B"/>
    <w:rsid w:val="00EB7646"/>
    <w:rsid w:val="00EC4512"/>
    <w:rsid w:val="00EC4BAB"/>
    <w:rsid w:val="00EC4C79"/>
    <w:rsid w:val="00EC5B50"/>
    <w:rsid w:val="00EC7AC7"/>
    <w:rsid w:val="00EC7E67"/>
    <w:rsid w:val="00ED1514"/>
    <w:rsid w:val="00ED1D04"/>
    <w:rsid w:val="00ED2418"/>
    <w:rsid w:val="00ED260D"/>
    <w:rsid w:val="00ED3906"/>
    <w:rsid w:val="00ED421C"/>
    <w:rsid w:val="00ED44F2"/>
    <w:rsid w:val="00ED586C"/>
    <w:rsid w:val="00ED65E3"/>
    <w:rsid w:val="00EE25B4"/>
    <w:rsid w:val="00EE2CB3"/>
    <w:rsid w:val="00EE2E82"/>
    <w:rsid w:val="00EE4DC5"/>
    <w:rsid w:val="00EE608A"/>
    <w:rsid w:val="00EE7964"/>
    <w:rsid w:val="00EE7C53"/>
    <w:rsid w:val="00EF0205"/>
    <w:rsid w:val="00EF1C87"/>
    <w:rsid w:val="00EF51D3"/>
    <w:rsid w:val="00EF5CB6"/>
    <w:rsid w:val="00EF66EC"/>
    <w:rsid w:val="00EF6822"/>
    <w:rsid w:val="00F0060C"/>
    <w:rsid w:val="00F00926"/>
    <w:rsid w:val="00F00E6C"/>
    <w:rsid w:val="00F016C4"/>
    <w:rsid w:val="00F016E4"/>
    <w:rsid w:val="00F01916"/>
    <w:rsid w:val="00F0224D"/>
    <w:rsid w:val="00F022EE"/>
    <w:rsid w:val="00F03640"/>
    <w:rsid w:val="00F03945"/>
    <w:rsid w:val="00F04EF7"/>
    <w:rsid w:val="00F04F74"/>
    <w:rsid w:val="00F1137E"/>
    <w:rsid w:val="00F12332"/>
    <w:rsid w:val="00F12B6B"/>
    <w:rsid w:val="00F1458B"/>
    <w:rsid w:val="00F14F54"/>
    <w:rsid w:val="00F16A8B"/>
    <w:rsid w:val="00F16E28"/>
    <w:rsid w:val="00F20213"/>
    <w:rsid w:val="00F208E0"/>
    <w:rsid w:val="00F21A83"/>
    <w:rsid w:val="00F23669"/>
    <w:rsid w:val="00F24535"/>
    <w:rsid w:val="00F24F6F"/>
    <w:rsid w:val="00F254D6"/>
    <w:rsid w:val="00F2556C"/>
    <w:rsid w:val="00F264C9"/>
    <w:rsid w:val="00F2677C"/>
    <w:rsid w:val="00F27727"/>
    <w:rsid w:val="00F305CE"/>
    <w:rsid w:val="00F31F8D"/>
    <w:rsid w:val="00F3465F"/>
    <w:rsid w:val="00F35B73"/>
    <w:rsid w:val="00F35D70"/>
    <w:rsid w:val="00F404C6"/>
    <w:rsid w:val="00F40857"/>
    <w:rsid w:val="00F44B46"/>
    <w:rsid w:val="00F45432"/>
    <w:rsid w:val="00F46709"/>
    <w:rsid w:val="00F50089"/>
    <w:rsid w:val="00F523AF"/>
    <w:rsid w:val="00F529B7"/>
    <w:rsid w:val="00F55894"/>
    <w:rsid w:val="00F6086C"/>
    <w:rsid w:val="00F61E42"/>
    <w:rsid w:val="00F63A9E"/>
    <w:rsid w:val="00F63B0B"/>
    <w:rsid w:val="00F64C67"/>
    <w:rsid w:val="00F64F24"/>
    <w:rsid w:val="00F65C62"/>
    <w:rsid w:val="00F67280"/>
    <w:rsid w:val="00F709AF"/>
    <w:rsid w:val="00F70FE1"/>
    <w:rsid w:val="00F720BF"/>
    <w:rsid w:val="00F755C2"/>
    <w:rsid w:val="00F76911"/>
    <w:rsid w:val="00F8166C"/>
    <w:rsid w:val="00F8177C"/>
    <w:rsid w:val="00F84BE3"/>
    <w:rsid w:val="00F84CE2"/>
    <w:rsid w:val="00F86B1B"/>
    <w:rsid w:val="00F9434D"/>
    <w:rsid w:val="00F94586"/>
    <w:rsid w:val="00F94689"/>
    <w:rsid w:val="00F94D55"/>
    <w:rsid w:val="00F95663"/>
    <w:rsid w:val="00F962AE"/>
    <w:rsid w:val="00F96830"/>
    <w:rsid w:val="00FA13E1"/>
    <w:rsid w:val="00FA18F8"/>
    <w:rsid w:val="00FA2386"/>
    <w:rsid w:val="00FA3BBF"/>
    <w:rsid w:val="00FA548B"/>
    <w:rsid w:val="00FA6218"/>
    <w:rsid w:val="00FB0BC7"/>
    <w:rsid w:val="00FB2EC5"/>
    <w:rsid w:val="00FB4D17"/>
    <w:rsid w:val="00FB5CDB"/>
    <w:rsid w:val="00FB674D"/>
    <w:rsid w:val="00FB77C6"/>
    <w:rsid w:val="00FB7D38"/>
    <w:rsid w:val="00FC3482"/>
    <w:rsid w:val="00FC4A26"/>
    <w:rsid w:val="00FC55A6"/>
    <w:rsid w:val="00FC66C7"/>
    <w:rsid w:val="00FD08AF"/>
    <w:rsid w:val="00FD14C6"/>
    <w:rsid w:val="00FD1B52"/>
    <w:rsid w:val="00FD364F"/>
    <w:rsid w:val="00FD406D"/>
    <w:rsid w:val="00FD430E"/>
    <w:rsid w:val="00FD63E0"/>
    <w:rsid w:val="00FD6DCD"/>
    <w:rsid w:val="00FE054F"/>
    <w:rsid w:val="00FE0F52"/>
    <w:rsid w:val="00FE1F17"/>
    <w:rsid w:val="00FE2CF9"/>
    <w:rsid w:val="00FE5997"/>
    <w:rsid w:val="00FE6F3E"/>
    <w:rsid w:val="00FE76C1"/>
    <w:rsid w:val="00FF1B4D"/>
    <w:rsid w:val="00FF48EB"/>
    <w:rsid w:val="00FF4C9B"/>
    <w:rsid w:val="00FF5A77"/>
    <w:rsid w:val="00FF5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03AF478-8C0C-497A-8A5D-7CFB48CB9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658"/>
    <w:rPr>
      <w:sz w:val="24"/>
      <w:szCs w:val="24"/>
    </w:rPr>
  </w:style>
  <w:style w:type="paragraph" w:styleId="Heading1">
    <w:name w:val="heading 1"/>
    <w:basedOn w:val="Normal"/>
    <w:next w:val="Normal"/>
    <w:qFormat/>
    <w:rsid w:val="001F138E"/>
    <w:pPr>
      <w:keepNext/>
      <w:outlineLvl w:val="0"/>
    </w:pPr>
    <w:rPr>
      <w:b/>
      <w:bCs/>
      <w:sz w:val="28"/>
    </w:rPr>
  </w:style>
  <w:style w:type="paragraph" w:styleId="Heading2">
    <w:name w:val="heading 2"/>
    <w:basedOn w:val="Normal"/>
    <w:next w:val="Normal"/>
    <w:qFormat/>
    <w:rsid w:val="001F138E"/>
    <w:pPr>
      <w:keepNext/>
      <w:jc w:val="center"/>
      <w:outlineLvl w:val="1"/>
    </w:pPr>
    <w:rPr>
      <w:b/>
      <w:bCs/>
      <w:sz w:val="28"/>
    </w:rPr>
  </w:style>
  <w:style w:type="paragraph" w:styleId="Heading3">
    <w:name w:val="heading 3"/>
    <w:basedOn w:val="Normal"/>
    <w:next w:val="Normal"/>
    <w:qFormat/>
    <w:rsid w:val="001F138E"/>
    <w:pPr>
      <w:keepNext/>
      <w:outlineLvl w:val="2"/>
    </w:pPr>
    <w:rPr>
      <w:u w:val="single"/>
    </w:rPr>
  </w:style>
  <w:style w:type="paragraph" w:styleId="Heading4">
    <w:name w:val="heading 4"/>
    <w:basedOn w:val="Normal"/>
    <w:next w:val="Normal"/>
    <w:qFormat/>
    <w:rsid w:val="001F138E"/>
    <w:pPr>
      <w:keepNext/>
      <w:jc w:val="center"/>
      <w:outlineLvl w:val="3"/>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F138E"/>
    <w:rPr>
      <w:color w:val="0000FF"/>
      <w:u w:val="single"/>
    </w:rPr>
  </w:style>
  <w:style w:type="paragraph" w:styleId="DocumentMap">
    <w:name w:val="Document Map"/>
    <w:basedOn w:val="Normal"/>
    <w:semiHidden/>
    <w:rsid w:val="0067528A"/>
    <w:pPr>
      <w:shd w:val="clear" w:color="auto" w:fill="000080"/>
    </w:pPr>
    <w:rPr>
      <w:rFonts w:ascii="Tahoma" w:hAnsi="Tahoma" w:cs="Tahoma"/>
      <w:sz w:val="20"/>
      <w:szCs w:val="20"/>
    </w:rPr>
  </w:style>
  <w:style w:type="paragraph" w:styleId="ListParagraph">
    <w:name w:val="List Paragraph"/>
    <w:basedOn w:val="Normal"/>
    <w:uiPriority w:val="34"/>
    <w:qFormat/>
    <w:rsid w:val="00F305CE"/>
    <w:pPr>
      <w:ind w:left="720"/>
      <w:contextualSpacing/>
    </w:pPr>
  </w:style>
  <w:style w:type="paragraph" w:styleId="Header">
    <w:name w:val="header"/>
    <w:basedOn w:val="Normal"/>
    <w:link w:val="HeaderChar"/>
    <w:uiPriority w:val="99"/>
    <w:rsid w:val="003C52E1"/>
    <w:pPr>
      <w:tabs>
        <w:tab w:val="center" w:pos="4680"/>
        <w:tab w:val="right" w:pos="9360"/>
      </w:tabs>
    </w:pPr>
  </w:style>
  <w:style w:type="character" w:customStyle="1" w:styleId="HeaderChar">
    <w:name w:val="Header Char"/>
    <w:basedOn w:val="DefaultParagraphFont"/>
    <w:link w:val="Header"/>
    <w:uiPriority w:val="99"/>
    <w:rsid w:val="003C52E1"/>
    <w:rPr>
      <w:sz w:val="24"/>
      <w:szCs w:val="24"/>
    </w:rPr>
  </w:style>
  <w:style w:type="paragraph" w:styleId="Footer">
    <w:name w:val="footer"/>
    <w:basedOn w:val="Normal"/>
    <w:link w:val="FooterChar"/>
    <w:uiPriority w:val="99"/>
    <w:rsid w:val="003C52E1"/>
    <w:pPr>
      <w:tabs>
        <w:tab w:val="center" w:pos="4680"/>
        <w:tab w:val="right" w:pos="9360"/>
      </w:tabs>
    </w:pPr>
  </w:style>
  <w:style w:type="character" w:customStyle="1" w:styleId="FooterChar">
    <w:name w:val="Footer Char"/>
    <w:basedOn w:val="DefaultParagraphFont"/>
    <w:link w:val="Footer"/>
    <w:uiPriority w:val="99"/>
    <w:rsid w:val="003C52E1"/>
    <w:rPr>
      <w:sz w:val="24"/>
      <w:szCs w:val="24"/>
    </w:rPr>
  </w:style>
  <w:style w:type="paragraph" w:styleId="BalloonText">
    <w:name w:val="Balloon Text"/>
    <w:basedOn w:val="Normal"/>
    <w:link w:val="BalloonTextChar"/>
    <w:rsid w:val="00557FCC"/>
    <w:rPr>
      <w:rFonts w:ascii="Tahoma" w:hAnsi="Tahoma" w:cs="Tahoma"/>
      <w:sz w:val="16"/>
      <w:szCs w:val="16"/>
    </w:rPr>
  </w:style>
  <w:style w:type="character" w:customStyle="1" w:styleId="BalloonTextChar">
    <w:name w:val="Balloon Text Char"/>
    <w:basedOn w:val="DefaultParagraphFont"/>
    <w:link w:val="BalloonText"/>
    <w:rsid w:val="00557FCC"/>
    <w:rPr>
      <w:rFonts w:ascii="Tahoma" w:hAnsi="Tahoma" w:cs="Tahoma"/>
      <w:sz w:val="16"/>
      <w:szCs w:val="16"/>
    </w:rPr>
  </w:style>
  <w:style w:type="character" w:styleId="HTMLCite">
    <w:name w:val="HTML Cite"/>
    <w:basedOn w:val="DefaultParagraphFont"/>
    <w:uiPriority w:val="99"/>
    <w:unhideWhenUsed/>
    <w:rsid w:val="00245426"/>
    <w:rPr>
      <w:i w:val="0"/>
      <w:iCs w:val="0"/>
      <w:color w:val="388222"/>
    </w:rPr>
  </w:style>
  <w:style w:type="character" w:styleId="Strong">
    <w:name w:val="Strong"/>
    <w:basedOn w:val="DefaultParagraphFont"/>
    <w:uiPriority w:val="22"/>
    <w:qFormat/>
    <w:rsid w:val="00245426"/>
    <w:rPr>
      <w:b/>
      <w:bCs/>
    </w:rPr>
  </w:style>
  <w:style w:type="paragraph" w:styleId="NormalWeb">
    <w:name w:val="Normal (Web)"/>
    <w:basedOn w:val="Normal"/>
    <w:uiPriority w:val="99"/>
    <w:unhideWhenUsed/>
    <w:rsid w:val="002A7CC2"/>
    <w:pPr>
      <w:spacing w:before="100" w:beforeAutospacing="1" w:after="100" w:afterAutospacing="1"/>
    </w:pPr>
    <w:rPr>
      <w:color w:val="000000"/>
      <w:sz w:val="21"/>
      <w:szCs w:val="21"/>
    </w:rPr>
  </w:style>
  <w:style w:type="character" w:customStyle="1" w:styleId="baec5a81-e4d6-4674-97f3-e9220f0136c1">
    <w:name w:val="baec5a81-e4d6-4674-97f3-e9220f0136c1"/>
    <w:basedOn w:val="DefaultParagraphFont"/>
    <w:rsid w:val="00BF7FA3"/>
  </w:style>
  <w:style w:type="character" w:styleId="FollowedHyperlink">
    <w:name w:val="FollowedHyperlink"/>
    <w:basedOn w:val="DefaultParagraphFont"/>
    <w:rsid w:val="00CA7C6A"/>
    <w:rPr>
      <w:color w:val="800080" w:themeColor="followedHyperlink"/>
      <w:u w:val="single"/>
    </w:rPr>
  </w:style>
  <w:style w:type="paragraph" w:styleId="PlainText">
    <w:name w:val="Plain Text"/>
    <w:basedOn w:val="Normal"/>
    <w:link w:val="PlainTextChar"/>
    <w:uiPriority w:val="99"/>
    <w:unhideWhenUsed/>
    <w:rsid w:val="009C042D"/>
    <w:rPr>
      <w:rFonts w:ascii="Arial" w:eastAsiaTheme="minorHAnsi" w:hAnsi="Arial" w:cstheme="minorBidi"/>
      <w:color w:val="000000" w:themeColor="text1"/>
      <w:szCs w:val="21"/>
    </w:rPr>
  </w:style>
  <w:style w:type="character" w:customStyle="1" w:styleId="PlainTextChar">
    <w:name w:val="Plain Text Char"/>
    <w:basedOn w:val="DefaultParagraphFont"/>
    <w:link w:val="PlainText"/>
    <w:uiPriority w:val="99"/>
    <w:rsid w:val="009C042D"/>
    <w:rPr>
      <w:rFonts w:ascii="Arial" w:eastAsiaTheme="minorHAnsi" w:hAnsi="Arial" w:cstheme="minorBidi"/>
      <w:color w:val="000000" w:themeColor="text1"/>
      <w:sz w:val="24"/>
      <w:szCs w:val="21"/>
    </w:rPr>
  </w:style>
  <w:style w:type="character" w:styleId="Emphasis">
    <w:name w:val="Emphasis"/>
    <w:basedOn w:val="DefaultParagraphFont"/>
    <w:uiPriority w:val="20"/>
    <w:qFormat/>
    <w:rsid w:val="008A2F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23322">
      <w:bodyDiv w:val="1"/>
      <w:marLeft w:val="0"/>
      <w:marRight w:val="0"/>
      <w:marTop w:val="0"/>
      <w:marBottom w:val="0"/>
      <w:divBdr>
        <w:top w:val="none" w:sz="0" w:space="0" w:color="auto"/>
        <w:left w:val="none" w:sz="0" w:space="0" w:color="auto"/>
        <w:bottom w:val="none" w:sz="0" w:space="0" w:color="auto"/>
        <w:right w:val="none" w:sz="0" w:space="0" w:color="auto"/>
      </w:divBdr>
    </w:div>
    <w:div w:id="179777537">
      <w:bodyDiv w:val="1"/>
      <w:marLeft w:val="0"/>
      <w:marRight w:val="0"/>
      <w:marTop w:val="0"/>
      <w:marBottom w:val="0"/>
      <w:divBdr>
        <w:top w:val="none" w:sz="0" w:space="0" w:color="auto"/>
        <w:left w:val="none" w:sz="0" w:space="0" w:color="auto"/>
        <w:bottom w:val="none" w:sz="0" w:space="0" w:color="auto"/>
        <w:right w:val="none" w:sz="0" w:space="0" w:color="auto"/>
      </w:divBdr>
    </w:div>
    <w:div w:id="267126842">
      <w:bodyDiv w:val="1"/>
      <w:marLeft w:val="0"/>
      <w:marRight w:val="0"/>
      <w:marTop w:val="0"/>
      <w:marBottom w:val="0"/>
      <w:divBdr>
        <w:top w:val="none" w:sz="0" w:space="0" w:color="auto"/>
        <w:left w:val="none" w:sz="0" w:space="0" w:color="auto"/>
        <w:bottom w:val="none" w:sz="0" w:space="0" w:color="auto"/>
        <w:right w:val="none" w:sz="0" w:space="0" w:color="auto"/>
      </w:divBdr>
    </w:div>
    <w:div w:id="273027203">
      <w:bodyDiv w:val="1"/>
      <w:marLeft w:val="0"/>
      <w:marRight w:val="0"/>
      <w:marTop w:val="0"/>
      <w:marBottom w:val="0"/>
      <w:divBdr>
        <w:top w:val="none" w:sz="0" w:space="0" w:color="auto"/>
        <w:left w:val="none" w:sz="0" w:space="0" w:color="auto"/>
        <w:bottom w:val="none" w:sz="0" w:space="0" w:color="auto"/>
        <w:right w:val="none" w:sz="0" w:space="0" w:color="auto"/>
      </w:divBdr>
    </w:div>
    <w:div w:id="286552283">
      <w:bodyDiv w:val="1"/>
      <w:marLeft w:val="0"/>
      <w:marRight w:val="0"/>
      <w:marTop w:val="0"/>
      <w:marBottom w:val="0"/>
      <w:divBdr>
        <w:top w:val="none" w:sz="0" w:space="0" w:color="auto"/>
        <w:left w:val="none" w:sz="0" w:space="0" w:color="auto"/>
        <w:bottom w:val="none" w:sz="0" w:space="0" w:color="auto"/>
        <w:right w:val="none" w:sz="0" w:space="0" w:color="auto"/>
      </w:divBdr>
      <w:divsChild>
        <w:div w:id="503056391">
          <w:marLeft w:val="0"/>
          <w:marRight w:val="0"/>
          <w:marTop w:val="0"/>
          <w:marBottom w:val="0"/>
          <w:divBdr>
            <w:top w:val="none" w:sz="0" w:space="0" w:color="auto"/>
            <w:left w:val="none" w:sz="0" w:space="0" w:color="auto"/>
            <w:bottom w:val="none" w:sz="0" w:space="0" w:color="auto"/>
            <w:right w:val="none" w:sz="0" w:space="0" w:color="auto"/>
          </w:divBdr>
          <w:divsChild>
            <w:div w:id="242029700">
              <w:marLeft w:val="0"/>
              <w:marRight w:val="0"/>
              <w:marTop w:val="0"/>
              <w:marBottom w:val="0"/>
              <w:divBdr>
                <w:top w:val="none" w:sz="0" w:space="0" w:color="auto"/>
                <w:left w:val="none" w:sz="0" w:space="0" w:color="auto"/>
                <w:bottom w:val="none" w:sz="0" w:space="0" w:color="auto"/>
                <w:right w:val="none" w:sz="0" w:space="0" w:color="auto"/>
              </w:divBdr>
            </w:div>
            <w:div w:id="18232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4076">
      <w:bodyDiv w:val="1"/>
      <w:marLeft w:val="0"/>
      <w:marRight w:val="0"/>
      <w:marTop w:val="0"/>
      <w:marBottom w:val="0"/>
      <w:divBdr>
        <w:top w:val="none" w:sz="0" w:space="0" w:color="auto"/>
        <w:left w:val="none" w:sz="0" w:space="0" w:color="auto"/>
        <w:bottom w:val="none" w:sz="0" w:space="0" w:color="auto"/>
        <w:right w:val="none" w:sz="0" w:space="0" w:color="auto"/>
      </w:divBdr>
      <w:divsChild>
        <w:div w:id="744033298">
          <w:marLeft w:val="0"/>
          <w:marRight w:val="0"/>
          <w:marTop w:val="0"/>
          <w:marBottom w:val="0"/>
          <w:divBdr>
            <w:top w:val="none" w:sz="0" w:space="0" w:color="auto"/>
            <w:left w:val="none" w:sz="0" w:space="0" w:color="auto"/>
            <w:bottom w:val="none" w:sz="0" w:space="0" w:color="auto"/>
            <w:right w:val="none" w:sz="0" w:space="0" w:color="auto"/>
          </w:divBdr>
          <w:divsChild>
            <w:div w:id="1086071811">
              <w:marLeft w:val="0"/>
              <w:marRight w:val="0"/>
              <w:marTop w:val="0"/>
              <w:marBottom w:val="0"/>
              <w:divBdr>
                <w:top w:val="none" w:sz="0" w:space="0" w:color="auto"/>
                <w:left w:val="none" w:sz="0" w:space="0" w:color="auto"/>
                <w:bottom w:val="none" w:sz="0" w:space="0" w:color="auto"/>
                <w:right w:val="none" w:sz="0" w:space="0" w:color="auto"/>
              </w:divBdr>
              <w:divsChild>
                <w:div w:id="241255494">
                  <w:marLeft w:val="0"/>
                  <w:marRight w:val="0"/>
                  <w:marTop w:val="0"/>
                  <w:marBottom w:val="0"/>
                  <w:divBdr>
                    <w:top w:val="none" w:sz="0" w:space="0" w:color="auto"/>
                    <w:left w:val="none" w:sz="0" w:space="0" w:color="auto"/>
                    <w:bottom w:val="none" w:sz="0" w:space="0" w:color="auto"/>
                    <w:right w:val="none" w:sz="0" w:space="0" w:color="auto"/>
                  </w:divBdr>
                  <w:divsChild>
                    <w:div w:id="1349675946">
                      <w:marLeft w:val="0"/>
                      <w:marRight w:val="0"/>
                      <w:marTop w:val="0"/>
                      <w:marBottom w:val="0"/>
                      <w:divBdr>
                        <w:top w:val="none" w:sz="0" w:space="0" w:color="auto"/>
                        <w:left w:val="none" w:sz="0" w:space="0" w:color="auto"/>
                        <w:bottom w:val="none" w:sz="0" w:space="0" w:color="auto"/>
                        <w:right w:val="none" w:sz="0" w:space="0" w:color="auto"/>
                      </w:divBdr>
                      <w:divsChild>
                        <w:div w:id="957108966">
                          <w:marLeft w:val="0"/>
                          <w:marRight w:val="0"/>
                          <w:marTop w:val="0"/>
                          <w:marBottom w:val="0"/>
                          <w:divBdr>
                            <w:top w:val="none" w:sz="0" w:space="0" w:color="auto"/>
                            <w:left w:val="none" w:sz="0" w:space="0" w:color="auto"/>
                            <w:bottom w:val="none" w:sz="0" w:space="0" w:color="auto"/>
                            <w:right w:val="none" w:sz="0" w:space="0" w:color="auto"/>
                          </w:divBdr>
                          <w:divsChild>
                            <w:div w:id="1228223553">
                              <w:marLeft w:val="-225"/>
                              <w:marRight w:val="0"/>
                              <w:marTop w:val="0"/>
                              <w:marBottom w:val="0"/>
                              <w:divBdr>
                                <w:top w:val="none" w:sz="0" w:space="0" w:color="auto"/>
                                <w:left w:val="none" w:sz="0" w:space="0" w:color="auto"/>
                                <w:bottom w:val="none" w:sz="0" w:space="0" w:color="auto"/>
                                <w:right w:val="none" w:sz="0" w:space="0" w:color="auto"/>
                              </w:divBdr>
                              <w:divsChild>
                                <w:div w:id="1473984257">
                                  <w:marLeft w:val="0"/>
                                  <w:marRight w:val="0"/>
                                  <w:marTop w:val="0"/>
                                  <w:marBottom w:val="0"/>
                                  <w:divBdr>
                                    <w:top w:val="none" w:sz="0" w:space="0" w:color="auto"/>
                                    <w:left w:val="none" w:sz="0" w:space="0" w:color="auto"/>
                                    <w:bottom w:val="none" w:sz="0" w:space="0" w:color="auto"/>
                                    <w:right w:val="none" w:sz="0" w:space="0" w:color="auto"/>
                                  </w:divBdr>
                                  <w:divsChild>
                                    <w:div w:id="639506553">
                                      <w:marLeft w:val="0"/>
                                      <w:marRight w:val="0"/>
                                      <w:marTop w:val="0"/>
                                      <w:marBottom w:val="0"/>
                                      <w:divBdr>
                                        <w:top w:val="none" w:sz="0" w:space="0" w:color="auto"/>
                                        <w:left w:val="none" w:sz="0" w:space="0" w:color="auto"/>
                                        <w:bottom w:val="none" w:sz="0" w:space="0" w:color="auto"/>
                                        <w:right w:val="none" w:sz="0" w:space="0" w:color="auto"/>
                                      </w:divBdr>
                                      <w:divsChild>
                                        <w:div w:id="1939366783">
                                          <w:marLeft w:val="0"/>
                                          <w:marRight w:val="0"/>
                                          <w:marTop w:val="0"/>
                                          <w:marBottom w:val="0"/>
                                          <w:divBdr>
                                            <w:top w:val="none" w:sz="0" w:space="0" w:color="auto"/>
                                            <w:left w:val="none" w:sz="0" w:space="0" w:color="auto"/>
                                            <w:bottom w:val="none" w:sz="0" w:space="0" w:color="auto"/>
                                            <w:right w:val="none" w:sz="0" w:space="0" w:color="auto"/>
                                          </w:divBdr>
                                          <w:divsChild>
                                            <w:div w:id="1518813438">
                                              <w:marLeft w:val="0"/>
                                              <w:marRight w:val="0"/>
                                              <w:marTop w:val="0"/>
                                              <w:marBottom w:val="0"/>
                                              <w:divBdr>
                                                <w:top w:val="none" w:sz="0" w:space="0" w:color="auto"/>
                                                <w:left w:val="none" w:sz="0" w:space="0" w:color="auto"/>
                                                <w:bottom w:val="none" w:sz="0" w:space="0" w:color="auto"/>
                                                <w:right w:val="none" w:sz="0" w:space="0" w:color="auto"/>
                                              </w:divBdr>
                                              <w:divsChild>
                                                <w:div w:id="230776871">
                                                  <w:marLeft w:val="0"/>
                                                  <w:marRight w:val="0"/>
                                                  <w:marTop w:val="0"/>
                                                  <w:marBottom w:val="0"/>
                                                  <w:divBdr>
                                                    <w:top w:val="none" w:sz="0" w:space="0" w:color="auto"/>
                                                    <w:left w:val="none" w:sz="0" w:space="0" w:color="auto"/>
                                                    <w:bottom w:val="none" w:sz="0" w:space="0" w:color="auto"/>
                                                    <w:right w:val="none" w:sz="0" w:space="0" w:color="auto"/>
                                                  </w:divBdr>
                                                  <w:divsChild>
                                                    <w:div w:id="141964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0477175">
      <w:bodyDiv w:val="1"/>
      <w:marLeft w:val="0"/>
      <w:marRight w:val="0"/>
      <w:marTop w:val="0"/>
      <w:marBottom w:val="0"/>
      <w:divBdr>
        <w:top w:val="none" w:sz="0" w:space="0" w:color="auto"/>
        <w:left w:val="none" w:sz="0" w:space="0" w:color="auto"/>
        <w:bottom w:val="none" w:sz="0" w:space="0" w:color="auto"/>
        <w:right w:val="none" w:sz="0" w:space="0" w:color="auto"/>
      </w:divBdr>
      <w:divsChild>
        <w:div w:id="548299053">
          <w:marLeft w:val="0"/>
          <w:marRight w:val="0"/>
          <w:marTop w:val="0"/>
          <w:marBottom w:val="0"/>
          <w:divBdr>
            <w:top w:val="none" w:sz="0" w:space="0" w:color="auto"/>
            <w:left w:val="none" w:sz="0" w:space="0" w:color="auto"/>
            <w:bottom w:val="none" w:sz="0" w:space="0" w:color="auto"/>
            <w:right w:val="none" w:sz="0" w:space="0" w:color="auto"/>
          </w:divBdr>
          <w:divsChild>
            <w:div w:id="1243832734">
              <w:marLeft w:val="0"/>
              <w:marRight w:val="0"/>
              <w:marTop w:val="0"/>
              <w:marBottom w:val="0"/>
              <w:divBdr>
                <w:top w:val="none" w:sz="0" w:space="0" w:color="auto"/>
                <w:left w:val="none" w:sz="0" w:space="0" w:color="auto"/>
                <w:bottom w:val="none" w:sz="0" w:space="0" w:color="auto"/>
                <w:right w:val="none" w:sz="0" w:space="0" w:color="auto"/>
              </w:divBdr>
              <w:divsChild>
                <w:div w:id="516893814">
                  <w:marLeft w:val="0"/>
                  <w:marRight w:val="0"/>
                  <w:marTop w:val="0"/>
                  <w:marBottom w:val="0"/>
                  <w:divBdr>
                    <w:top w:val="none" w:sz="0" w:space="0" w:color="auto"/>
                    <w:left w:val="none" w:sz="0" w:space="0" w:color="auto"/>
                    <w:bottom w:val="none" w:sz="0" w:space="0" w:color="auto"/>
                    <w:right w:val="none" w:sz="0" w:space="0" w:color="auto"/>
                  </w:divBdr>
                  <w:divsChild>
                    <w:div w:id="569199715">
                      <w:marLeft w:val="0"/>
                      <w:marRight w:val="0"/>
                      <w:marTop w:val="0"/>
                      <w:marBottom w:val="0"/>
                      <w:divBdr>
                        <w:top w:val="none" w:sz="0" w:space="0" w:color="auto"/>
                        <w:left w:val="none" w:sz="0" w:space="0" w:color="auto"/>
                        <w:bottom w:val="none" w:sz="0" w:space="0" w:color="auto"/>
                        <w:right w:val="none" w:sz="0" w:space="0" w:color="auto"/>
                      </w:divBdr>
                      <w:divsChild>
                        <w:div w:id="1605072325">
                          <w:marLeft w:val="0"/>
                          <w:marRight w:val="0"/>
                          <w:marTop w:val="0"/>
                          <w:marBottom w:val="0"/>
                          <w:divBdr>
                            <w:top w:val="none" w:sz="0" w:space="0" w:color="auto"/>
                            <w:left w:val="none" w:sz="0" w:space="0" w:color="auto"/>
                            <w:bottom w:val="none" w:sz="0" w:space="0" w:color="auto"/>
                            <w:right w:val="none" w:sz="0" w:space="0" w:color="auto"/>
                          </w:divBdr>
                          <w:divsChild>
                            <w:div w:id="1125612632">
                              <w:marLeft w:val="-225"/>
                              <w:marRight w:val="0"/>
                              <w:marTop w:val="0"/>
                              <w:marBottom w:val="0"/>
                              <w:divBdr>
                                <w:top w:val="none" w:sz="0" w:space="0" w:color="auto"/>
                                <w:left w:val="none" w:sz="0" w:space="0" w:color="auto"/>
                                <w:bottom w:val="none" w:sz="0" w:space="0" w:color="auto"/>
                                <w:right w:val="none" w:sz="0" w:space="0" w:color="auto"/>
                              </w:divBdr>
                              <w:divsChild>
                                <w:div w:id="1563441284">
                                  <w:marLeft w:val="0"/>
                                  <w:marRight w:val="0"/>
                                  <w:marTop w:val="0"/>
                                  <w:marBottom w:val="0"/>
                                  <w:divBdr>
                                    <w:top w:val="none" w:sz="0" w:space="0" w:color="auto"/>
                                    <w:left w:val="none" w:sz="0" w:space="0" w:color="auto"/>
                                    <w:bottom w:val="none" w:sz="0" w:space="0" w:color="auto"/>
                                    <w:right w:val="none" w:sz="0" w:space="0" w:color="auto"/>
                                  </w:divBdr>
                                  <w:divsChild>
                                    <w:div w:id="1601643762">
                                      <w:marLeft w:val="0"/>
                                      <w:marRight w:val="0"/>
                                      <w:marTop w:val="0"/>
                                      <w:marBottom w:val="0"/>
                                      <w:divBdr>
                                        <w:top w:val="none" w:sz="0" w:space="0" w:color="auto"/>
                                        <w:left w:val="none" w:sz="0" w:space="0" w:color="auto"/>
                                        <w:bottom w:val="none" w:sz="0" w:space="0" w:color="auto"/>
                                        <w:right w:val="none" w:sz="0" w:space="0" w:color="auto"/>
                                      </w:divBdr>
                                      <w:divsChild>
                                        <w:div w:id="15423833">
                                          <w:marLeft w:val="0"/>
                                          <w:marRight w:val="0"/>
                                          <w:marTop w:val="0"/>
                                          <w:marBottom w:val="0"/>
                                          <w:divBdr>
                                            <w:top w:val="none" w:sz="0" w:space="0" w:color="auto"/>
                                            <w:left w:val="none" w:sz="0" w:space="0" w:color="auto"/>
                                            <w:bottom w:val="none" w:sz="0" w:space="0" w:color="auto"/>
                                            <w:right w:val="none" w:sz="0" w:space="0" w:color="auto"/>
                                          </w:divBdr>
                                          <w:divsChild>
                                            <w:div w:id="735515039">
                                              <w:marLeft w:val="0"/>
                                              <w:marRight w:val="0"/>
                                              <w:marTop w:val="0"/>
                                              <w:marBottom w:val="0"/>
                                              <w:divBdr>
                                                <w:top w:val="none" w:sz="0" w:space="0" w:color="auto"/>
                                                <w:left w:val="none" w:sz="0" w:space="0" w:color="auto"/>
                                                <w:bottom w:val="none" w:sz="0" w:space="0" w:color="auto"/>
                                                <w:right w:val="none" w:sz="0" w:space="0" w:color="auto"/>
                                              </w:divBdr>
                                              <w:divsChild>
                                                <w:div w:id="381758942">
                                                  <w:marLeft w:val="0"/>
                                                  <w:marRight w:val="0"/>
                                                  <w:marTop w:val="0"/>
                                                  <w:marBottom w:val="0"/>
                                                  <w:divBdr>
                                                    <w:top w:val="none" w:sz="0" w:space="0" w:color="auto"/>
                                                    <w:left w:val="none" w:sz="0" w:space="0" w:color="auto"/>
                                                    <w:bottom w:val="none" w:sz="0" w:space="0" w:color="auto"/>
                                                    <w:right w:val="none" w:sz="0" w:space="0" w:color="auto"/>
                                                  </w:divBdr>
                                                  <w:divsChild>
                                                    <w:div w:id="58788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8660300">
      <w:bodyDiv w:val="1"/>
      <w:marLeft w:val="0"/>
      <w:marRight w:val="0"/>
      <w:marTop w:val="0"/>
      <w:marBottom w:val="0"/>
      <w:divBdr>
        <w:top w:val="none" w:sz="0" w:space="0" w:color="auto"/>
        <w:left w:val="none" w:sz="0" w:space="0" w:color="auto"/>
        <w:bottom w:val="none" w:sz="0" w:space="0" w:color="auto"/>
        <w:right w:val="none" w:sz="0" w:space="0" w:color="auto"/>
      </w:divBdr>
    </w:div>
    <w:div w:id="979263885">
      <w:bodyDiv w:val="1"/>
      <w:marLeft w:val="0"/>
      <w:marRight w:val="0"/>
      <w:marTop w:val="0"/>
      <w:marBottom w:val="0"/>
      <w:divBdr>
        <w:top w:val="none" w:sz="0" w:space="0" w:color="auto"/>
        <w:left w:val="none" w:sz="0" w:space="0" w:color="auto"/>
        <w:bottom w:val="none" w:sz="0" w:space="0" w:color="auto"/>
        <w:right w:val="none" w:sz="0" w:space="0" w:color="auto"/>
      </w:divBdr>
      <w:divsChild>
        <w:div w:id="413623671">
          <w:marLeft w:val="0"/>
          <w:marRight w:val="0"/>
          <w:marTop w:val="0"/>
          <w:marBottom w:val="0"/>
          <w:divBdr>
            <w:top w:val="none" w:sz="0" w:space="0" w:color="auto"/>
            <w:left w:val="none" w:sz="0" w:space="0" w:color="auto"/>
            <w:bottom w:val="none" w:sz="0" w:space="0" w:color="auto"/>
            <w:right w:val="none" w:sz="0" w:space="0" w:color="auto"/>
          </w:divBdr>
          <w:divsChild>
            <w:div w:id="526720953">
              <w:marLeft w:val="0"/>
              <w:marRight w:val="0"/>
              <w:marTop w:val="0"/>
              <w:marBottom w:val="0"/>
              <w:divBdr>
                <w:top w:val="none" w:sz="0" w:space="0" w:color="auto"/>
                <w:left w:val="none" w:sz="0" w:space="0" w:color="auto"/>
                <w:bottom w:val="none" w:sz="0" w:space="0" w:color="auto"/>
                <w:right w:val="none" w:sz="0" w:space="0" w:color="auto"/>
              </w:divBdr>
              <w:divsChild>
                <w:div w:id="1984970103">
                  <w:marLeft w:val="0"/>
                  <w:marRight w:val="0"/>
                  <w:marTop w:val="0"/>
                  <w:marBottom w:val="0"/>
                  <w:divBdr>
                    <w:top w:val="none" w:sz="0" w:space="0" w:color="auto"/>
                    <w:left w:val="none" w:sz="0" w:space="0" w:color="auto"/>
                    <w:bottom w:val="none" w:sz="0" w:space="0" w:color="auto"/>
                    <w:right w:val="none" w:sz="0" w:space="0" w:color="auto"/>
                  </w:divBdr>
                  <w:divsChild>
                    <w:div w:id="1654065402">
                      <w:marLeft w:val="0"/>
                      <w:marRight w:val="0"/>
                      <w:marTop w:val="0"/>
                      <w:marBottom w:val="0"/>
                      <w:divBdr>
                        <w:top w:val="none" w:sz="0" w:space="0" w:color="auto"/>
                        <w:left w:val="none" w:sz="0" w:space="0" w:color="auto"/>
                        <w:bottom w:val="none" w:sz="0" w:space="0" w:color="auto"/>
                        <w:right w:val="none" w:sz="0" w:space="0" w:color="auto"/>
                      </w:divBdr>
                      <w:divsChild>
                        <w:div w:id="1399478301">
                          <w:marLeft w:val="0"/>
                          <w:marRight w:val="0"/>
                          <w:marTop w:val="0"/>
                          <w:marBottom w:val="0"/>
                          <w:divBdr>
                            <w:top w:val="none" w:sz="0" w:space="0" w:color="auto"/>
                            <w:left w:val="none" w:sz="0" w:space="0" w:color="auto"/>
                            <w:bottom w:val="none" w:sz="0" w:space="0" w:color="auto"/>
                            <w:right w:val="none" w:sz="0" w:space="0" w:color="auto"/>
                          </w:divBdr>
                          <w:divsChild>
                            <w:div w:id="233315519">
                              <w:marLeft w:val="-225"/>
                              <w:marRight w:val="0"/>
                              <w:marTop w:val="0"/>
                              <w:marBottom w:val="0"/>
                              <w:divBdr>
                                <w:top w:val="none" w:sz="0" w:space="0" w:color="auto"/>
                                <w:left w:val="none" w:sz="0" w:space="0" w:color="auto"/>
                                <w:bottom w:val="none" w:sz="0" w:space="0" w:color="auto"/>
                                <w:right w:val="none" w:sz="0" w:space="0" w:color="auto"/>
                              </w:divBdr>
                              <w:divsChild>
                                <w:div w:id="555707510">
                                  <w:marLeft w:val="0"/>
                                  <w:marRight w:val="0"/>
                                  <w:marTop w:val="0"/>
                                  <w:marBottom w:val="0"/>
                                  <w:divBdr>
                                    <w:top w:val="none" w:sz="0" w:space="0" w:color="auto"/>
                                    <w:left w:val="none" w:sz="0" w:space="0" w:color="auto"/>
                                    <w:bottom w:val="none" w:sz="0" w:space="0" w:color="auto"/>
                                    <w:right w:val="none" w:sz="0" w:space="0" w:color="auto"/>
                                  </w:divBdr>
                                  <w:divsChild>
                                    <w:div w:id="1753888285">
                                      <w:marLeft w:val="0"/>
                                      <w:marRight w:val="0"/>
                                      <w:marTop w:val="0"/>
                                      <w:marBottom w:val="0"/>
                                      <w:divBdr>
                                        <w:top w:val="none" w:sz="0" w:space="0" w:color="auto"/>
                                        <w:left w:val="none" w:sz="0" w:space="0" w:color="auto"/>
                                        <w:bottom w:val="none" w:sz="0" w:space="0" w:color="auto"/>
                                        <w:right w:val="none" w:sz="0" w:space="0" w:color="auto"/>
                                      </w:divBdr>
                                      <w:divsChild>
                                        <w:div w:id="2059428687">
                                          <w:marLeft w:val="0"/>
                                          <w:marRight w:val="0"/>
                                          <w:marTop w:val="0"/>
                                          <w:marBottom w:val="0"/>
                                          <w:divBdr>
                                            <w:top w:val="none" w:sz="0" w:space="0" w:color="auto"/>
                                            <w:left w:val="none" w:sz="0" w:space="0" w:color="auto"/>
                                            <w:bottom w:val="none" w:sz="0" w:space="0" w:color="auto"/>
                                            <w:right w:val="none" w:sz="0" w:space="0" w:color="auto"/>
                                          </w:divBdr>
                                          <w:divsChild>
                                            <w:div w:id="1541935308">
                                              <w:marLeft w:val="0"/>
                                              <w:marRight w:val="0"/>
                                              <w:marTop w:val="0"/>
                                              <w:marBottom w:val="0"/>
                                              <w:divBdr>
                                                <w:top w:val="none" w:sz="0" w:space="0" w:color="auto"/>
                                                <w:left w:val="none" w:sz="0" w:space="0" w:color="auto"/>
                                                <w:bottom w:val="none" w:sz="0" w:space="0" w:color="auto"/>
                                                <w:right w:val="none" w:sz="0" w:space="0" w:color="auto"/>
                                              </w:divBdr>
                                              <w:divsChild>
                                                <w:div w:id="1696151258">
                                                  <w:marLeft w:val="0"/>
                                                  <w:marRight w:val="0"/>
                                                  <w:marTop w:val="0"/>
                                                  <w:marBottom w:val="0"/>
                                                  <w:divBdr>
                                                    <w:top w:val="none" w:sz="0" w:space="0" w:color="auto"/>
                                                    <w:left w:val="none" w:sz="0" w:space="0" w:color="auto"/>
                                                    <w:bottom w:val="none" w:sz="0" w:space="0" w:color="auto"/>
                                                    <w:right w:val="none" w:sz="0" w:space="0" w:color="auto"/>
                                                  </w:divBdr>
                                                  <w:divsChild>
                                                    <w:div w:id="11394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7293222">
      <w:bodyDiv w:val="1"/>
      <w:marLeft w:val="0"/>
      <w:marRight w:val="0"/>
      <w:marTop w:val="0"/>
      <w:marBottom w:val="0"/>
      <w:divBdr>
        <w:top w:val="none" w:sz="0" w:space="0" w:color="auto"/>
        <w:left w:val="none" w:sz="0" w:space="0" w:color="auto"/>
        <w:bottom w:val="none" w:sz="0" w:space="0" w:color="auto"/>
        <w:right w:val="none" w:sz="0" w:space="0" w:color="auto"/>
      </w:divBdr>
    </w:div>
    <w:div w:id="1572619427">
      <w:bodyDiv w:val="1"/>
      <w:marLeft w:val="0"/>
      <w:marRight w:val="0"/>
      <w:marTop w:val="0"/>
      <w:marBottom w:val="0"/>
      <w:divBdr>
        <w:top w:val="none" w:sz="0" w:space="0" w:color="auto"/>
        <w:left w:val="none" w:sz="0" w:space="0" w:color="auto"/>
        <w:bottom w:val="none" w:sz="0" w:space="0" w:color="auto"/>
        <w:right w:val="none" w:sz="0" w:space="0" w:color="auto"/>
      </w:divBdr>
      <w:divsChild>
        <w:div w:id="1797678523">
          <w:marLeft w:val="0"/>
          <w:marRight w:val="0"/>
          <w:marTop w:val="0"/>
          <w:marBottom w:val="0"/>
          <w:divBdr>
            <w:top w:val="none" w:sz="0" w:space="0" w:color="auto"/>
            <w:left w:val="none" w:sz="0" w:space="0" w:color="auto"/>
            <w:bottom w:val="none" w:sz="0" w:space="0" w:color="auto"/>
            <w:right w:val="none" w:sz="0" w:space="0" w:color="auto"/>
          </w:divBdr>
          <w:divsChild>
            <w:div w:id="1909724091">
              <w:marLeft w:val="0"/>
              <w:marRight w:val="0"/>
              <w:marTop w:val="0"/>
              <w:marBottom w:val="0"/>
              <w:divBdr>
                <w:top w:val="none" w:sz="0" w:space="0" w:color="auto"/>
                <w:left w:val="none" w:sz="0" w:space="0" w:color="auto"/>
                <w:bottom w:val="none" w:sz="0" w:space="0" w:color="auto"/>
                <w:right w:val="none" w:sz="0" w:space="0" w:color="auto"/>
              </w:divBdr>
              <w:divsChild>
                <w:div w:id="480117753">
                  <w:marLeft w:val="0"/>
                  <w:marRight w:val="0"/>
                  <w:marTop w:val="0"/>
                  <w:marBottom w:val="0"/>
                  <w:divBdr>
                    <w:top w:val="none" w:sz="0" w:space="0" w:color="auto"/>
                    <w:left w:val="none" w:sz="0" w:space="0" w:color="auto"/>
                    <w:bottom w:val="none" w:sz="0" w:space="0" w:color="auto"/>
                    <w:right w:val="none" w:sz="0" w:space="0" w:color="auto"/>
                  </w:divBdr>
                  <w:divsChild>
                    <w:div w:id="1038627454">
                      <w:marLeft w:val="0"/>
                      <w:marRight w:val="0"/>
                      <w:marTop w:val="0"/>
                      <w:marBottom w:val="0"/>
                      <w:divBdr>
                        <w:top w:val="none" w:sz="0" w:space="0" w:color="auto"/>
                        <w:left w:val="none" w:sz="0" w:space="0" w:color="auto"/>
                        <w:bottom w:val="none" w:sz="0" w:space="0" w:color="auto"/>
                        <w:right w:val="none" w:sz="0" w:space="0" w:color="auto"/>
                      </w:divBdr>
                      <w:divsChild>
                        <w:div w:id="844712853">
                          <w:marLeft w:val="0"/>
                          <w:marRight w:val="0"/>
                          <w:marTop w:val="0"/>
                          <w:marBottom w:val="0"/>
                          <w:divBdr>
                            <w:top w:val="none" w:sz="0" w:space="0" w:color="auto"/>
                            <w:left w:val="none" w:sz="0" w:space="0" w:color="auto"/>
                            <w:bottom w:val="none" w:sz="0" w:space="0" w:color="auto"/>
                            <w:right w:val="none" w:sz="0" w:space="0" w:color="auto"/>
                          </w:divBdr>
                          <w:divsChild>
                            <w:div w:id="885531515">
                              <w:marLeft w:val="-225"/>
                              <w:marRight w:val="0"/>
                              <w:marTop w:val="0"/>
                              <w:marBottom w:val="0"/>
                              <w:divBdr>
                                <w:top w:val="none" w:sz="0" w:space="0" w:color="auto"/>
                                <w:left w:val="none" w:sz="0" w:space="0" w:color="auto"/>
                                <w:bottom w:val="none" w:sz="0" w:space="0" w:color="auto"/>
                                <w:right w:val="none" w:sz="0" w:space="0" w:color="auto"/>
                              </w:divBdr>
                              <w:divsChild>
                                <w:div w:id="1764765694">
                                  <w:marLeft w:val="0"/>
                                  <w:marRight w:val="0"/>
                                  <w:marTop w:val="0"/>
                                  <w:marBottom w:val="0"/>
                                  <w:divBdr>
                                    <w:top w:val="none" w:sz="0" w:space="0" w:color="auto"/>
                                    <w:left w:val="none" w:sz="0" w:space="0" w:color="auto"/>
                                    <w:bottom w:val="none" w:sz="0" w:space="0" w:color="auto"/>
                                    <w:right w:val="none" w:sz="0" w:space="0" w:color="auto"/>
                                  </w:divBdr>
                                  <w:divsChild>
                                    <w:div w:id="1251617788">
                                      <w:marLeft w:val="0"/>
                                      <w:marRight w:val="0"/>
                                      <w:marTop w:val="0"/>
                                      <w:marBottom w:val="0"/>
                                      <w:divBdr>
                                        <w:top w:val="none" w:sz="0" w:space="0" w:color="auto"/>
                                        <w:left w:val="none" w:sz="0" w:space="0" w:color="auto"/>
                                        <w:bottom w:val="none" w:sz="0" w:space="0" w:color="auto"/>
                                        <w:right w:val="none" w:sz="0" w:space="0" w:color="auto"/>
                                      </w:divBdr>
                                      <w:divsChild>
                                        <w:div w:id="158691775">
                                          <w:marLeft w:val="0"/>
                                          <w:marRight w:val="0"/>
                                          <w:marTop w:val="0"/>
                                          <w:marBottom w:val="0"/>
                                          <w:divBdr>
                                            <w:top w:val="none" w:sz="0" w:space="0" w:color="auto"/>
                                            <w:left w:val="none" w:sz="0" w:space="0" w:color="auto"/>
                                            <w:bottom w:val="none" w:sz="0" w:space="0" w:color="auto"/>
                                            <w:right w:val="none" w:sz="0" w:space="0" w:color="auto"/>
                                          </w:divBdr>
                                          <w:divsChild>
                                            <w:div w:id="800423935">
                                              <w:marLeft w:val="0"/>
                                              <w:marRight w:val="0"/>
                                              <w:marTop w:val="0"/>
                                              <w:marBottom w:val="0"/>
                                              <w:divBdr>
                                                <w:top w:val="none" w:sz="0" w:space="0" w:color="auto"/>
                                                <w:left w:val="none" w:sz="0" w:space="0" w:color="auto"/>
                                                <w:bottom w:val="none" w:sz="0" w:space="0" w:color="auto"/>
                                                <w:right w:val="none" w:sz="0" w:space="0" w:color="auto"/>
                                              </w:divBdr>
                                              <w:divsChild>
                                                <w:div w:id="2116557780">
                                                  <w:marLeft w:val="0"/>
                                                  <w:marRight w:val="0"/>
                                                  <w:marTop w:val="0"/>
                                                  <w:marBottom w:val="0"/>
                                                  <w:divBdr>
                                                    <w:top w:val="none" w:sz="0" w:space="0" w:color="auto"/>
                                                    <w:left w:val="none" w:sz="0" w:space="0" w:color="auto"/>
                                                    <w:bottom w:val="none" w:sz="0" w:space="0" w:color="auto"/>
                                                    <w:right w:val="none" w:sz="0" w:space="0" w:color="auto"/>
                                                  </w:divBdr>
                                                  <w:divsChild>
                                                    <w:div w:id="126199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6576765">
      <w:bodyDiv w:val="1"/>
      <w:marLeft w:val="0"/>
      <w:marRight w:val="0"/>
      <w:marTop w:val="0"/>
      <w:marBottom w:val="0"/>
      <w:divBdr>
        <w:top w:val="none" w:sz="0" w:space="0" w:color="auto"/>
        <w:left w:val="none" w:sz="0" w:space="0" w:color="auto"/>
        <w:bottom w:val="none" w:sz="0" w:space="0" w:color="auto"/>
        <w:right w:val="none" w:sz="0" w:space="0" w:color="auto"/>
      </w:divBdr>
    </w:div>
    <w:div w:id="1679382279">
      <w:bodyDiv w:val="1"/>
      <w:marLeft w:val="0"/>
      <w:marRight w:val="0"/>
      <w:marTop w:val="0"/>
      <w:marBottom w:val="0"/>
      <w:divBdr>
        <w:top w:val="none" w:sz="0" w:space="0" w:color="auto"/>
        <w:left w:val="none" w:sz="0" w:space="0" w:color="auto"/>
        <w:bottom w:val="none" w:sz="0" w:space="0" w:color="auto"/>
        <w:right w:val="none" w:sz="0" w:space="0" w:color="auto"/>
      </w:divBdr>
      <w:divsChild>
        <w:div w:id="1209611907">
          <w:marLeft w:val="0"/>
          <w:marRight w:val="0"/>
          <w:marTop w:val="0"/>
          <w:marBottom w:val="0"/>
          <w:divBdr>
            <w:top w:val="none" w:sz="0" w:space="0" w:color="auto"/>
            <w:left w:val="none" w:sz="0" w:space="0" w:color="auto"/>
            <w:bottom w:val="none" w:sz="0" w:space="0" w:color="auto"/>
            <w:right w:val="none" w:sz="0" w:space="0" w:color="auto"/>
          </w:divBdr>
          <w:divsChild>
            <w:div w:id="1314413009">
              <w:marLeft w:val="2910"/>
              <w:marRight w:val="0"/>
              <w:marTop w:val="0"/>
              <w:marBottom w:val="0"/>
              <w:divBdr>
                <w:top w:val="none" w:sz="0" w:space="0" w:color="auto"/>
                <w:left w:val="none" w:sz="0" w:space="0" w:color="auto"/>
                <w:bottom w:val="none" w:sz="0" w:space="0" w:color="auto"/>
                <w:right w:val="none" w:sz="0" w:space="0" w:color="auto"/>
              </w:divBdr>
              <w:divsChild>
                <w:div w:id="1008823075">
                  <w:marLeft w:val="0"/>
                  <w:marRight w:val="0"/>
                  <w:marTop w:val="0"/>
                  <w:marBottom w:val="0"/>
                  <w:divBdr>
                    <w:top w:val="none" w:sz="0" w:space="0" w:color="auto"/>
                    <w:left w:val="none" w:sz="0" w:space="0" w:color="auto"/>
                    <w:bottom w:val="none" w:sz="0" w:space="0" w:color="auto"/>
                    <w:right w:val="none" w:sz="0" w:space="0" w:color="auto"/>
                  </w:divBdr>
                  <w:divsChild>
                    <w:div w:id="276763828">
                      <w:marLeft w:val="0"/>
                      <w:marRight w:val="0"/>
                      <w:marTop w:val="0"/>
                      <w:marBottom w:val="0"/>
                      <w:divBdr>
                        <w:top w:val="none" w:sz="0" w:space="0" w:color="auto"/>
                        <w:left w:val="none" w:sz="0" w:space="0" w:color="auto"/>
                        <w:bottom w:val="none" w:sz="0" w:space="0" w:color="auto"/>
                        <w:right w:val="none" w:sz="0" w:space="0" w:color="auto"/>
                      </w:divBdr>
                      <w:divsChild>
                        <w:div w:id="271589889">
                          <w:marLeft w:val="0"/>
                          <w:marRight w:val="0"/>
                          <w:marTop w:val="0"/>
                          <w:marBottom w:val="0"/>
                          <w:divBdr>
                            <w:top w:val="none" w:sz="0" w:space="0" w:color="auto"/>
                            <w:left w:val="none" w:sz="0" w:space="0" w:color="auto"/>
                            <w:bottom w:val="none" w:sz="0" w:space="0" w:color="auto"/>
                            <w:right w:val="none" w:sz="0" w:space="0" w:color="auto"/>
                          </w:divBdr>
                          <w:divsChild>
                            <w:div w:id="1647318892">
                              <w:marLeft w:val="0"/>
                              <w:marRight w:val="0"/>
                              <w:marTop w:val="0"/>
                              <w:marBottom w:val="0"/>
                              <w:divBdr>
                                <w:top w:val="none" w:sz="0" w:space="0" w:color="auto"/>
                                <w:left w:val="none" w:sz="0" w:space="0" w:color="auto"/>
                                <w:bottom w:val="none" w:sz="0" w:space="0" w:color="auto"/>
                                <w:right w:val="none" w:sz="0" w:space="0" w:color="auto"/>
                              </w:divBdr>
                              <w:divsChild>
                                <w:div w:id="1508860414">
                                  <w:marLeft w:val="0"/>
                                  <w:marRight w:val="0"/>
                                  <w:marTop w:val="0"/>
                                  <w:marBottom w:val="0"/>
                                  <w:divBdr>
                                    <w:top w:val="single" w:sz="6" w:space="0" w:color="CCCCCC"/>
                                    <w:left w:val="none" w:sz="0" w:space="0" w:color="auto"/>
                                    <w:bottom w:val="none" w:sz="0" w:space="0" w:color="auto"/>
                                    <w:right w:val="none" w:sz="0" w:space="0" w:color="auto"/>
                                  </w:divBdr>
                                  <w:divsChild>
                                    <w:div w:id="27611437">
                                      <w:marLeft w:val="0"/>
                                      <w:marRight w:val="0"/>
                                      <w:marTop w:val="0"/>
                                      <w:marBottom w:val="0"/>
                                      <w:divBdr>
                                        <w:top w:val="none" w:sz="0" w:space="0" w:color="auto"/>
                                        <w:left w:val="none" w:sz="0" w:space="0" w:color="auto"/>
                                        <w:bottom w:val="none" w:sz="0" w:space="0" w:color="auto"/>
                                        <w:right w:val="none" w:sz="0" w:space="0" w:color="auto"/>
                                      </w:divBdr>
                                      <w:divsChild>
                                        <w:div w:id="1291209989">
                                          <w:marLeft w:val="0"/>
                                          <w:marRight w:val="0"/>
                                          <w:marTop w:val="0"/>
                                          <w:marBottom w:val="0"/>
                                          <w:divBdr>
                                            <w:top w:val="none" w:sz="0" w:space="0" w:color="auto"/>
                                            <w:left w:val="none" w:sz="0" w:space="0" w:color="auto"/>
                                            <w:bottom w:val="none" w:sz="0" w:space="0" w:color="auto"/>
                                            <w:right w:val="none" w:sz="0" w:space="0" w:color="auto"/>
                                          </w:divBdr>
                                        </w:div>
                                        <w:div w:id="11955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3891924">
      <w:bodyDiv w:val="1"/>
      <w:marLeft w:val="0"/>
      <w:marRight w:val="0"/>
      <w:marTop w:val="0"/>
      <w:marBottom w:val="0"/>
      <w:divBdr>
        <w:top w:val="none" w:sz="0" w:space="0" w:color="auto"/>
        <w:left w:val="none" w:sz="0" w:space="0" w:color="auto"/>
        <w:bottom w:val="none" w:sz="0" w:space="0" w:color="auto"/>
        <w:right w:val="none" w:sz="0" w:space="0" w:color="auto"/>
      </w:divBdr>
      <w:divsChild>
        <w:div w:id="1327973677">
          <w:marLeft w:val="0"/>
          <w:marRight w:val="0"/>
          <w:marTop w:val="0"/>
          <w:marBottom w:val="0"/>
          <w:divBdr>
            <w:top w:val="none" w:sz="0" w:space="0" w:color="auto"/>
            <w:left w:val="none" w:sz="0" w:space="0" w:color="auto"/>
            <w:bottom w:val="none" w:sz="0" w:space="0" w:color="auto"/>
            <w:right w:val="none" w:sz="0" w:space="0" w:color="auto"/>
          </w:divBdr>
          <w:divsChild>
            <w:div w:id="285699732">
              <w:marLeft w:val="0"/>
              <w:marRight w:val="0"/>
              <w:marTop w:val="0"/>
              <w:marBottom w:val="0"/>
              <w:divBdr>
                <w:top w:val="none" w:sz="0" w:space="0" w:color="auto"/>
                <w:left w:val="none" w:sz="0" w:space="0" w:color="auto"/>
                <w:bottom w:val="none" w:sz="0" w:space="0" w:color="auto"/>
                <w:right w:val="none" w:sz="0" w:space="0" w:color="auto"/>
              </w:divBdr>
              <w:divsChild>
                <w:div w:id="876355997">
                  <w:marLeft w:val="0"/>
                  <w:marRight w:val="0"/>
                  <w:marTop w:val="0"/>
                  <w:marBottom w:val="0"/>
                  <w:divBdr>
                    <w:top w:val="none" w:sz="0" w:space="0" w:color="auto"/>
                    <w:left w:val="none" w:sz="0" w:space="0" w:color="auto"/>
                    <w:bottom w:val="none" w:sz="0" w:space="0" w:color="auto"/>
                    <w:right w:val="none" w:sz="0" w:space="0" w:color="auto"/>
                  </w:divBdr>
                  <w:divsChild>
                    <w:div w:id="155146831">
                      <w:marLeft w:val="0"/>
                      <w:marRight w:val="0"/>
                      <w:marTop w:val="0"/>
                      <w:marBottom w:val="0"/>
                      <w:divBdr>
                        <w:top w:val="none" w:sz="0" w:space="0" w:color="auto"/>
                        <w:left w:val="none" w:sz="0" w:space="0" w:color="auto"/>
                        <w:bottom w:val="none" w:sz="0" w:space="0" w:color="auto"/>
                        <w:right w:val="none" w:sz="0" w:space="0" w:color="auto"/>
                      </w:divBdr>
                      <w:divsChild>
                        <w:div w:id="1095438944">
                          <w:marLeft w:val="0"/>
                          <w:marRight w:val="0"/>
                          <w:marTop w:val="0"/>
                          <w:marBottom w:val="0"/>
                          <w:divBdr>
                            <w:top w:val="none" w:sz="0" w:space="0" w:color="auto"/>
                            <w:left w:val="none" w:sz="0" w:space="0" w:color="auto"/>
                            <w:bottom w:val="none" w:sz="0" w:space="0" w:color="auto"/>
                            <w:right w:val="none" w:sz="0" w:space="0" w:color="auto"/>
                          </w:divBdr>
                          <w:divsChild>
                            <w:div w:id="712657917">
                              <w:marLeft w:val="-225"/>
                              <w:marRight w:val="0"/>
                              <w:marTop w:val="0"/>
                              <w:marBottom w:val="0"/>
                              <w:divBdr>
                                <w:top w:val="none" w:sz="0" w:space="0" w:color="auto"/>
                                <w:left w:val="none" w:sz="0" w:space="0" w:color="auto"/>
                                <w:bottom w:val="none" w:sz="0" w:space="0" w:color="auto"/>
                                <w:right w:val="none" w:sz="0" w:space="0" w:color="auto"/>
                              </w:divBdr>
                              <w:divsChild>
                                <w:div w:id="1972634265">
                                  <w:marLeft w:val="0"/>
                                  <w:marRight w:val="0"/>
                                  <w:marTop w:val="0"/>
                                  <w:marBottom w:val="0"/>
                                  <w:divBdr>
                                    <w:top w:val="none" w:sz="0" w:space="0" w:color="auto"/>
                                    <w:left w:val="none" w:sz="0" w:space="0" w:color="auto"/>
                                    <w:bottom w:val="none" w:sz="0" w:space="0" w:color="auto"/>
                                    <w:right w:val="none" w:sz="0" w:space="0" w:color="auto"/>
                                  </w:divBdr>
                                  <w:divsChild>
                                    <w:div w:id="1286425838">
                                      <w:marLeft w:val="0"/>
                                      <w:marRight w:val="0"/>
                                      <w:marTop w:val="0"/>
                                      <w:marBottom w:val="0"/>
                                      <w:divBdr>
                                        <w:top w:val="none" w:sz="0" w:space="0" w:color="auto"/>
                                        <w:left w:val="none" w:sz="0" w:space="0" w:color="auto"/>
                                        <w:bottom w:val="none" w:sz="0" w:space="0" w:color="auto"/>
                                        <w:right w:val="none" w:sz="0" w:space="0" w:color="auto"/>
                                      </w:divBdr>
                                      <w:divsChild>
                                        <w:div w:id="2068331006">
                                          <w:marLeft w:val="0"/>
                                          <w:marRight w:val="0"/>
                                          <w:marTop w:val="0"/>
                                          <w:marBottom w:val="0"/>
                                          <w:divBdr>
                                            <w:top w:val="none" w:sz="0" w:space="0" w:color="auto"/>
                                            <w:left w:val="none" w:sz="0" w:space="0" w:color="auto"/>
                                            <w:bottom w:val="none" w:sz="0" w:space="0" w:color="auto"/>
                                            <w:right w:val="none" w:sz="0" w:space="0" w:color="auto"/>
                                          </w:divBdr>
                                          <w:divsChild>
                                            <w:div w:id="5061552">
                                              <w:marLeft w:val="0"/>
                                              <w:marRight w:val="0"/>
                                              <w:marTop w:val="0"/>
                                              <w:marBottom w:val="0"/>
                                              <w:divBdr>
                                                <w:top w:val="none" w:sz="0" w:space="0" w:color="auto"/>
                                                <w:left w:val="none" w:sz="0" w:space="0" w:color="auto"/>
                                                <w:bottom w:val="none" w:sz="0" w:space="0" w:color="auto"/>
                                                <w:right w:val="none" w:sz="0" w:space="0" w:color="auto"/>
                                              </w:divBdr>
                                              <w:divsChild>
                                                <w:div w:id="519398560">
                                                  <w:marLeft w:val="0"/>
                                                  <w:marRight w:val="0"/>
                                                  <w:marTop w:val="0"/>
                                                  <w:marBottom w:val="0"/>
                                                  <w:divBdr>
                                                    <w:top w:val="none" w:sz="0" w:space="0" w:color="auto"/>
                                                    <w:left w:val="none" w:sz="0" w:space="0" w:color="auto"/>
                                                    <w:bottom w:val="none" w:sz="0" w:space="0" w:color="auto"/>
                                                    <w:right w:val="none" w:sz="0" w:space="0" w:color="auto"/>
                                                  </w:divBdr>
                                                  <w:divsChild>
                                                    <w:div w:id="185487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318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ob.johnson@gcinc.com" TargetMode="External"/><Relationship Id="rId18" Type="http://schemas.openxmlformats.org/officeDocument/2006/relationships/hyperlink" Target="mailto:eric.zuhlke@jedunn.com" TargetMode="External"/><Relationship Id="rId26" Type="http://schemas.openxmlformats.org/officeDocument/2006/relationships/hyperlink" Target="mailto:dave.hulverson@gcinc.com" TargetMode="External"/><Relationship Id="rId3" Type="http://schemas.openxmlformats.org/officeDocument/2006/relationships/numbering" Target="numbering.xml"/><Relationship Id="rId21" Type="http://schemas.openxmlformats.org/officeDocument/2006/relationships/hyperlink" Target="mailto:nick.anagnostou@kbr.com"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kmaitland@mccarthy.com" TargetMode="External"/><Relationship Id="rId17" Type="http://schemas.openxmlformats.org/officeDocument/2006/relationships/hyperlink" Target="mailto:togden@brassfieldgorrie.com" TargetMode="External"/><Relationship Id="rId25" Type="http://schemas.openxmlformats.org/officeDocument/2006/relationships/hyperlink" Target="mailto:brad.mcfarlane@AECOM.com"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david.klwinski@parsons.com" TargetMode="External"/><Relationship Id="rId20" Type="http://schemas.openxmlformats.org/officeDocument/2006/relationships/hyperlink" Target="mailto:gjamsinger@msn.com" TargetMode="External"/><Relationship Id="rId29" Type="http://schemas.openxmlformats.org/officeDocument/2006/relationships/hyperlink" Target="http://www.puttingsafetyfirs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sbaldwin@pcl.com" TargetMode="External"/><Relationship Id="rId24" Type="http://schemas.openxmlformats.org/officeDocument/2006/relationships/hyperlink" Target="mailto:aksegovia@weeksmarine.com" TargetMode="External"/><Relationship Id="rId32" Type="http://schemas.openxmlformats.org/officeDocument/2006/relationships/image" Target="media/image1.tif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arni.hogen@mortenson.com" TargetMode="External"/><Relationship Id="rId23" Type="http://schemas.openxmlformats.org/officeDocument/2006/relationships/hyperlink" Target="mailto:john.gambatese@oregonstate.edu" TargetMode="External"/><Relationship Id="rId28" Type="http://schemas.openxmlformats.org/officeDocument/2006/relationships/hyperlink" Target="mailto:mcompher@quantaservices.com" TargetMode="External"/><Relationship Id="rId36" Type="http://schemas.openxmlformats.org/officeDocument/2006/relationships/glossaryDocument" Target="glossary/document.xml"/><Relationship Id="rId10" Type="http://schemas.openxmlformats.org/officeDocument/2006/relationships/hyperlink" Target="mailto:bradley.barber@parsons.com" TargetMode="External"/><Relationship Id="rId19" Type="http://schemas.openxmlformats.org/officeDocument/2006/relationships/hyperlink" Target="mailto:eshoop@bechtel.com" TargetMode="External"/><Relationship Id="rId31" Type="http://schemas.openxmlformats.org/officeDocument/2006/relationships/hyperlink" Target="http://www.conexpoconagg.com/news/december-2016/top-6-wearables-for-safety-at-the-jobsite/" TargetMode="External"/><Relationship Id="rId4" Type="http://schemas.openxmlformats.org/officeDocument/2006/relationships/styles" Target="styles.xml"/><Relationship Id="rId9" Type="http://schemas.openxmlformats.org/officeDocument/2006/relationships/hyperlink" Target="mailto:eric.grundke@kiewit.com" TargetMode="External"/><Relationship Id="rId14" Type="http://schemas.openxmlformats.org/officeDocument/2006/relationships/hyperlink" Target="mailto:ssmithgall@balfourbeatty.com" TargetMode="External"/><Relationship Id="rId22" Type="http://schemas.openxmlformats.org/officeDocument/2006/relationships/hyperlink" Target="mailto:sizon@pcl.com" TargetMode="External"/><Relationship Id="rId27" Type="http://schemas.openxmlformats.org/officeDocument/2006/relationships/hyperlink" Target="mailto:bsant@artba.org" TargetMode="External"/><Relationship Id="rId30" Type="http://schemas.openxmlformats.org/officeDocument/2006/relationships/hyperlink" Target="http://www.workzonesafety.org"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ationalconstructionsafetyexecutive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18A5CBC3647491D8A3445024BDF7377"/>
        <w:category>
          <w:name w:val="General"/>
          <w:gallery w:val="placeholder"/>
        </w:category>
        <w:types>
          <w:type w:val="bbPlcHdr"/>
        </w:types>
        <w:behaviors>
          <w:behavior w:val="content"/>
        </w:behaviors>
        <w:guid w:val="{73E7A764-F146-42A0-8AD3-2099CCD52D76}"/>
      </w:docPartPr>
      <w:docPartBody>
        <w:p w:rsidR="00D05D1F" w:rsidRDefault="00DF43AB" w:rsidP="00DF43AB">
          <w:pPr>
            <w:pStyle w:val="A18A5CBC3647491D8A3445024BDF7377"/>
          </w:pPr>
          <w:r>
            <w:rPr>
              <w:rFonts w:asciiTheme="majorHAnsi" w:eastAsiaTheme="majorEastAsia" w:hAnsiTheme="majorHAnsi" w:cstheme="majorBidi"/>
              <w:sz w:val="36"/>
              <w:szCs w:val="36"/>
            </w:rPr>
            <w:t>[Type the document title]</w:t>
          </w:r>
        </w:p>
      </w:docPartBody>
    </w:docPart>
    <w:docPart>
      <w:docPartPr>
        <w:name w:val="E6BE6DC420B2476F88924AFBF486F437"/>
        <w:category>
          <w:name w:val="General"/>
          <w:gallery w:val="placeholder"/>
        </w:category>
        <w:types>
          <w:type w:val="bbPlcHdr"/>
        </w:types>
        <w:behaviors>
          <w:behavior w:val="content"/>
        </w:behaviors>
        <w:guid w:val="{67AC0B0B-849A-4BF2-B2EE-A149BA6A4D5F}"/>
      </w:docPartPr>
      <w:docPartBody>
        <w:p w:rsidR="00D05D1F" w:rsidRDefault="00DF43AB" w:rsidP="00DF43AB">
          <w:pPr>
            <w:pStyle w:val="E6BE6DC420B2476F88924AFBF486F437"/>
          </w:pPr>
          <w:r>
            <w:rPr>
              <w:rFonts w:asciiTheme="majorHAnsi" w:eastAsiaTheme="majorEastAsia" w:hAnsiTheme="majorHAnsi" w:cstheme="majorBidi"/>
              <w:b/>
              <w:bCs/>
              <w:color w:val="5B9BD5"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F43AB"/>
    <w:rsid w:val="00010455"/>
    <w:rsid w:val="00104980"/>
    <w:rsid w:val="001103F2"/>
    <w:rsid w:val="002642B0"/>
    <w:rsid w:val="00270F06"/>
    <w:rsid w:val="002E5221"/>
    <w:rsid w:val="003F4303"/>
    <w:rsid w:val="004425CB"/>
    <w:rsid w:val="00463923"/>
    <w:rsid w:val="004672AC"/>
    <w:rsid w:val="00471AED"/>
    <w:rsid w:val="00480456"/>
    <w:rsid w:val="0052110E"/>
    <w:rsid w:val="00595FF2"/>
    <w:rsid w:val="005A76EB"/>
    <w:rsid w:val="005D1DC2"/>
    <w:rsid w:val="00614EEC"/>
    <w:rsid w:val="00636394"/>
    <w:rsid w:val="006A4D1F"/>
    <w:rsid w:val="006E43BA"/>
    <w:rsid w:val="00797ED3"/>
    <w:rsid w:val="008064EA"/>
    <w:rsid w:val="00807433"/>
    <w:rsid w:val="008D2A24"/>
    <w:rsid w:val="009031DD"/>
    <w:rsid w:val="00910013"/>
    <w:rsid w:val="00923B54"/>
    <w:rsid w:val="00956283"/>
    <w:rsid w:val="009E051F"/>
    <w:rsid w:val="00A41566"/>
    <w:rsid w:val="00A44B27"/>
    <w:rsid w:val="00AD1231"/>
    <w:rsid w:val="00AE1EBB"/>
    <w:rsid w:val="00AE52E6"/>
    <w:rsid w:val="00B5067A"/>
    <w:rsid w:val="00B9716C"/>
    <w:rsid w:val="00C0047E"/>
    <w:rsid w:val="00C70EE3"/>
    <w:rsid w:val="00CA6D7B"/>
    <w:rsid w:val="00CF3CAF"/>
    <w:rsid w:val="00D05D1F"/>
    <w:rsid w:val="00D54FB8"/>
    <w:rsid w:val="00DF1AD1"/>
    <w:rsid w:val="00DF43AB"/>
    <w:rsid w:val="00E1621E"/>
    <w:rsid w:val="00E63EF4"/>
    <w:rsid w:val="00EC27BD"/>
    <w:rsid w:val="00F21DC7"/>
    <w:rsid w:val="00FB1477"/>
    <w:rsid w:val="00FE5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5D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8A5CBC3647491D8A3445024BDF7377">
    <w:name w:val="A18A5CBC3647491D8A3445024BDF7377"/>
    <w:rsid w:val="00DF43AB"/>
  </w:style>
  <w:style w:type="paragraph" w:customStyle="1" w:styleId="E6BE6DC420B2476F88924AFBF486F437">
    <w:name w:val="E6BE6DC420B2476F88924AFBF486F437"/>
    <w:rsid w:val="00DF43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Spring 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5B965F-71EA-4010-AFF2-074AE52B5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Pages>
  <Words>4677</Words>
  <Characters>26665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NCSE MEETING MINUTES</vt:lpstr>
    </vt:vector>
  </TitlesOfParts>
  <Company>PCL Constructors Inc.</Company>
  <LinksUpToDate>false</LinksUpToDate>
  <CharactersWithSpaces>31280</CharactersWithSpaces>
  <SharedDoc>false</SharedDoc>
  <HLinks>
    <vt:vector size="48" baseType="variant">
      <vt:variant>
        <vt:i4>6160466</vt:i4>
      </vt:variant>
      <vt:variant>
        <vt:i4>21</vt:i4>
      </vt:variant>
      <vt:variant>
        <vt:i4>0</vt:i4>
      </vt:variant>
      <vt:variant>
        <vt:i4>5</vt:i4>
      </vt:variant>
      <vt:variant>
        <vt:lpwstr>http://www.wilkinsonspeaker.com/</vt:lpwstr>
      </vt:variant>
      <vt:variant>
        <vt:lpwstr/>
      </vt:variant>
      <vt:variant>
        <vt:i4>7340120</vt:i4>
      </vt:variant>
      <vt:variant>
        <vt:i4>18</vt:i4>
      </vt:variant>
      <vt:variant>
        <vt:i4>0</vt:i4>
      </vt:variant>
      <vt:variant>
        <vt:i4>5</vt:i4>
      </vt:variant>
      <vt:variant>
        <vt:lpwstr>mailto:SpeakPoint@aol.com</vt:lpwstr>
      </vt:variant>
      <vt:variant>
        <vt:lpwstr/>
      </vt:variant>
      <vt:variant>
        <vt:i4>2293839</vt:i4>
      </vt:variant>
      <vt:variant>
        <vt:i4>15</vt:i4>
      </vt:variant>
      <vt:variant>
        <vt:i4>0</vt:i4>
      </vt:variant>
      <vt:variant>
        <vt:i4>5</vt:i4>
      </vt:variant>
      <vt:variant>
        <vt:lpwstr>mailto:Witt.Steve@dol.com</vt:lpwstr>
      </vt:variant>
      <vt:variant>
        <vt:lpwstr/>
      </vt:variant>
      <vt:variant>
        <vt:i4>3866664</vt:i4>
      </vt:variant>
      <vt:variant>
        <vt:i4>12</vt:i4>
      </vt:variant>
      <vt:variant>
        <vt:i4>0</vt:i4>
      </vt:variant>
      <vt:variant>
        <vt:i4>5</vt:i4>
      </vt:variant>
      <vt:variant>
        <vt:lpwstr>http://www.sentis.net/</vt:lpwstr>
      </vt:variant>
      <vt:variant>
        <vt:lpwstr/>
      </vt:variant>
      <vt:variant>
        <vt:i4>6750285</vt:i4>
      </vt:variant>
      <vt:variant>
        <vt:i4>9</vt:i4>
      </vt:variant>
      <vt:variant>
        <vt:i4>0</vt:i4>
      </vt:variant>
      <vt:variant>
        <vt:i4>5</vt:i4>
      </vt:variant>
      <vt:variant>
        <vt:lpwstr>mailto:richardsonc@ZHI.com</vt:lpwstr>
      </vt:variant>
      <vt:variant>
        <vt:lpwstr/>
      </vt:variant>
      <vt:variant>
        <vt:i4>7405569</vt:i4>
      </vt:variant>
      <vt:variant>
        <vt:i4>6</vt:i4>
      </vt:variant>
      <vt:variant>
        <vt:i4>0</vt:i4>
      </vt:variant>
      <vt:variant>
        <vt:i4>5</vt:i4>
      </vt:variant>
      <vt:variant>
        <vt:lpwstr>mailto:david.wirges@akersolutions.com</vt:lpwstr>
      </vt:variant>
      <vt:variant>
        <vt:lpwstr/>
      </vt:variant>
      <vt:variant>
        <vt:i4>8192071</vt:i4>
      </vt:variant>
      <vt:variant>
        <vt:i4>3</vt:i4>
      </vt:variant>
      <vt:variant>
        <vt:i4>0</vt:i4>
      </vt:variant>
      <vt:variant>
        <vt:i4>5</vt:i4>
      </vt:variant>
      <vt:variant>
        <vt:lpwstr>mailto:todea@gilbaneco.com</vt:lpwstr>
      </vt:variant>
      <vt:variant>
        <vt:lpwstr/>
      </vt:variant>
      <vt:variant>
        <vt:i4>1376311</vt:i4>
      </vt:variant>
      <vt:variant>
        <vt:i4>0</vt:i4>
      </vt:variant>
      <vt:variant>
        <vt:i4>0</vt:i4>
      </vt:variant>
      <vt:variant>
        <vt:i4>5</vt:i4>
      </vt:variant>
      <vt:variant>
        <vt:lpwstr>mailto:rsbaldwin@pcl.com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NCSE MEETING MINUTES</dc:title>
  <dc:creator>Tim Palmer</dc:creator>
  <cp:lastModifiedBy>Palmer, Tim D. EH&amp;S</cp:lastModifiedBy>
  <cp:revision>16</cp:revision>
  <cp:lastPrinted>2015-04-20T17:23:00Z</cp:lastPrinted>
  <dcterms:created xsi:type="dcterms:W3CDTF">2017-04-13T16:58:00Z</dcterms:created>
  <dcterms:modified xsi:type="dcterms:W3CDTF">2017-04-14T20:52:00Z</dcterms:modified>
</cp:coreProperties>
</file>